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03" w:rsidRDefault="00D85203" w:rsidP="00D85203">
      <w:pPr>
        <w:jc w:val="center"/>
        <w:rPr>
          <w:sz w:val="28"/>
          <w:szCs w:val="28"/>
        </w:rPr>
      </w:pPr>
      <w:r w:rsidRPr="00C2403F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</w:p>
    <w:p w:rsidR="00D85203" w:rsidRDefault="00D85203" w:rsidP="00D85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педагогического коллектива </w:t>
      </w:r>
    </w:p>
    <w:p w:rsidR="00D85203" w:rsidRDefault="00D85203" w:rsidP="00D85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школы-гимназии № 6 им. Абая Кунанбаева </w:t>
      </w:r>
    </w:p>
    <w:p w:rsidR="00D85203" w:rsidRPr="00D85203" w:rsidRDefault="002A0E42" w:rsidP="00D852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Послание</w:t>
      </w:r>
      <w:r w:rsidR="00D85203">
        <w:rPr>
          <w:sz w:val="28"/>
          <w:szCs w:val="28"/>
        </w:rPr>
        <w:t xml:space="preserve"> Президента РК К. Ж. </w:t>
      </w:r>
      <w:proofErr w:type="spellStart"/>
      <w:r w:rsidR="00D85203">
        <w:rPr>
          <w:sz w:val="28"/>
          <w:szCs w:val="28"/>
        </w:rPr>
        <w:t>Токаева</w:t>
      </w:r>
      <w:proofErr w:type="spellEnd"/>
    </w:p>
    <w:p w:rsidR="00D85203" w:rsidRDefault="00D85203" w:rsidP="00D852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народу Казахстана от 01 сентября 2020 года</w:t>
      </w:r>
    </w:p>
    <w:p w:rsidR="00D85203" w:rsidRPr="00C2403F" w:rsidRDefault="00D85203" w:rsidP="00D85203">
      <w:pPr>
        <w:jc w:val="center"/>
        <w:rPr>
          <w:sz w:val="28"/>
          <w:szCs w:val="28"/>
        </w:rPr>
      </w:pPr>
    </w:p>
    <w:p w:rsidR="00D85203" w:rsidRPr="00D85203" w:rsidRDefault="00D85203" w:rsidP="00D85203">
      <w:pPr>
        <w:spacing w:after="160" w:line="259" w:lineRule="auto"/>
        <w:ind w:firstLine="708"/>
        <w:rPr>
          <w:rFonts w:eastAsiaTheme="minorHAnsi"/>
          <w:sz w:val="28"/>
          <w:szCs w:val="28"/>
          <w:lang w:eastAsia="en-US"/>
        </w:rPr>
      </w:pPr>
      <w:r w:rsidRPr="00D85203">
        <w:rPr>
          <w:rFonts w:eastAsiaTheme="minorHAnsi"/>
          <w:sz w:val="28"/>
          <w:szCs w:val="28"/>
          <w:lang w:eastAsia="en-US"/>
        </w:rPr>
        <w:t xml:space="preserve">Данное Послание является самым актуальным заявлением на вызовы сегодняшнего дня. Мы поддерживаем, идею Президента, что основным ресурсом развития нашего обществам </w:t>
      </w:r>
      <w:r w:rsidRPr="002A0E42">
        <w:rPr>
          <w:rFonts w:eastAsiaTheme="minorHAnsi"/>
          <w:sz w:val="28"/>
          <w:szCs w:val="28"/>
          <w:lang w:eastAsia="en-US"/>
        </w:rPr>
        <w:t xml:space="preserve"> </w:t>
      </w:r>
      <w:r w:rsidRPr="00D85203">
        <w:rPr>
          <w:rFonts w:eastAsiaTheme="minorHAnsi"/>
          <w:sz w:val="28"/>
          <w:szCs w:val="28"/>
          <w:lang w:eastAsia="en-US"/>
        </w:rPr>
        <w:t xml:space="preserve"> являются – граждане государства. </w:t>
      </w:r>
    </w:p>
    <w:p w:rsidR="00D85203" w:rsidRPr="00D85203" w:rsidRDefault="00D85203" w:rsidP="00D85203">
      <w:pPr>
        <w:spacing w:after="160" w:line="259" w:lineRule="auto"/>
        <w:ind w:firstLine="708"/>
        <w:rPr>
          <w:rFonts w:eastAsiaTheme="minorHAnsi"/>
          <w:sz w:val="28"/>
          <w:szCs w:val="28"/>
          <w:lang w:eastAsia="en-US"/>
        </w:rPr>
      </w:pPr>
      <w:r w:rsidRPr="00D85203">
        <w:rPr>
          <w:rFonts w:eastAsiaTheme="minorHAnsi"/>
          <w:sz w:val="28"/>
          <w:szCs w:val="28"/>
          <w:lang w:eastAsia="en-US"/>
        </w:rPr>
        <w:t xml:space="preserve">Также Президент особенно акцентировал внимание на развитие социального сектора, стимулирование малого и среднего бизнеса, а также </w:t>
      </w:r>
      <w:r w:rsidRPr="002A0E42">
        <w:rPr>
          <w:rFonts w:eastAsiaTheme="minorHAnsi"/>
          <w:sz w:val="28"/>
          <w:szCs w:val="28"/>
          <w:lang w:eastAsia="en-US"/>
        </w:rPr>
        <w:t>аграрного сектора РК. Б</w:t>
      </w:r>
      <w:r w:rsidRPr="00D85203">
        <w:rPr>
          <w:rFonts w:eastAsiaTheme="minorHAnsi"/>
          <w:sz w:val="28"/>
          <w:szCs w:val="28"/>
          <w:lang w:eastAsia="en-US"/>
        </w:rPr>
        <w:t>ыли предложены возможные пути решения наиболее насущных проблем современного казахстанского общества - это проблемы с медициной, социальным обеспечением, образованием и ЖКХ.</w:t>
      </w:r>
      <w:r w:rsidRPr="002A0E42">
        <w:rPr>
          <w:rFonts w:eastAsiaTheme="minorHAnsi"/>
          <w:sz w:val="28"/>
          <w:szCs w:val="28"/>
          <w:lang w:eastAsia="en-US"/>
        </w:rPr>
        <w:t xml:space="preserve"> Особое внимание Президент обратил на развитие экономики в условиях пандемии. Он косвенно указал на возможность внутренних заимствований</w:t>
      </w:r>
      <w:r w:rsidR="00242ADD" w:rsidRPr="002A0E42">
        <w:rPr>
          <w:rFonts w:eastAsiaTheme="minorHAnsi"/>
          <w:sz w:val="28"/>
          <w:szCs w:val="28"/>
          <w:lang w:eastAsia="en-US"/>
        </w:rPr>
        <w:t xml:space="preserve"> граждан из </w:t>
      </w:r>
      <w:r w:rsidR="002A0E42">
        <w:rPr>
          <w:rFonts w:eastAsiaTheme="minorHAnsi"/>
          <w:sz w:val="28"/>
          <w:szCs w:val="28"/>
          <w:lang w:eastAsia="en-US"/>
        </w:rPr>
        <w:t>пенсионного фонда</w:t>
      </w:r>
      <w:r w:rsidR="002A0E42" w:rsidRPr="002A0E42">
        <w:rPr>
          <w:rFonts w:eastAsiaTheme="minorHAnsi"/>
          <w:sz w:val="28"/>
          <w:szCs w:val="28"/>
          <w:lang w:eastAsia="en-US"/>
        </w:rPr>
        <w:t xml:space="preserve">, что дало бы </w:t>
      </w:r>
      <w:r w:rsidR="00242ADD" w:rsidRPr="002A0E42">
        <w:rPr>
          <w:rFonts w:eastAsiaTheme="minorHAnsi"/>
          <w:sz w:val="28"/>
          <w:szCs w:val="28"/>
          <w:lang w:eastAsia="en-US"/>
        </w:rPr>
        <w:t>возможность стимулирования экономики страны за счет   внутренних резервов, не прибегая к внешним заимствованиям, что очень важно в условиях мирового экономического кризиса и глобальной пандемии.</w:t>
      </w:r>
    </w:p>
    <w:p w:rsidR="00D85203" w:rsidRPr="00D85203" w:rsidRDefault="00D85203" w:rsidP="00D85203">
      <w:pPr>
        <w:spacing w:after="160" w:line="259" w:lineRule="auto"/>
        <w:ind w:firstLine="708"/>
        <w:rPr>
          <w:rFonts w:eastAsiaTheme="minorHAnsi"/>
          <w:sz w:val="28"/>
          <w:szCs w:val="28"/>
          <w:lang w:eastAsia="en-US"/>
        </w:rPr>
      </w:pPr>
      <w:r w:rsidRPr="00D85203">
        <w:rPr>
          <w:rFonts w:eastAsiaTheme="minorHAnsi"/>
          <w:sz w:val="28"/>
          <w:szCs w:val="28"/>
          <w:lang w:eastAsia="en-US"/>
        </w:rPr>
        <w:t xml:space="preserve"> Так как мы являемся работниками образования, нас особенно порадовало что, Президент предложил реальные шаги к преодолению проблем в сфере образования: 1)</w:t>
      </w:r>
      <w:r w:rsidR="00242ADD" w:rsidRPr="002A0E42">
        <w:rPr>
          <w:rFonts w:eastAsiaTheme="minorHAnsi"/>
          <w:sz w:val="28"/>
          <w:szCs w:val="28"/>
          <w:lang w:eastAsia="en-US"/>
        </w:rPr>
        <w:t xml:space="preserve"> охватить всех детей дош</w:t>
      </w:r>
      <w:r w:rsidR="002A0E42" w:rsidRPr="002A0E42">
        <w:rPr>
          <w:rFonts w:eastAsiaTheme="minorHAnsi"/>
          <w:sz w:val="28"/>
          <w:szCs w:val="28"/>
          <w:lang w:eastAsia="en-US"/>
        </w:rPr>
        <w:t xml:space="preserve">кольного возраста до 2025 года </w:t>
      </w:r>
      <w:r w:rsidR="00242ADD" w:rsidRPr="002A0E42">
        <w:rPr>
          <w:rFonts w:eastAsiaTheme="minorHAnsi"/>
          <w:sz w:val="28"/>
          <w:szCs w:val="28"/>
          <w:lang w:eastAsia="en-US"/>
        </w:rPr>
        <w:t>обучением;</w:t>
      </w:r>
      <w:r w:rsidRPr="00D85203">
        <w:rPr>
          <w:rFonts w:eastAsiaTheme="minorHAnsi"/>
          <w:sz w:val="28"/>
          <w:szCs w:val="28"/>
          <w:lang w:eastAsia="en-US"/>
        </w:rPr>
        <w:t xml:space="preserve"> </w:t>
      </w:r>
      <w:r w:rsidR="00242ADD" w:rsidRPr="002A0E42">
        <w:rPr>
          <w:rFonts w:eastAsiaTheme="minorHAnsi"/>
          <w:sz w:val="28"/>
          <w:szCs w:val="28"/>
          <w:lang w:eastAsia="en-US"/>
        </w:rPr>
        <w:t>2</w:t>
      </w:r>
      <w:r w:rsidRPr="00D85203">
        <w:rPr>
          <w:rFonts w:eastAsiaTheme="minorHAnsi"/>
          <w:sz w:val="28"/>
          <w:szCs w:val="28"/>
          <w:lang w:eastAsia="en-US"/>
        </w:rPr>
        <w:t xml:space="preserve">) </w:t>
      </w:r>
      <w:r w:rsidR="00242ADD" w:rsidRPr="002A0E42">
        <w:rPr>
          <w:rFonts w:eastAsiaTheme="minorHAnsi"/>
          <w:sz w:val="28"/>
          <w:szCs w:val="28"/>
          <w:lang w:eastAsia="en-US"/>
        </w:rPr>
        <w:t>развивать в стране систему непрерывного образования в течении всей жизни; 3) особое внимание уделить профессиональному и дополнительному образованию</w:t>
      </w:r>
      <w:r w:rsidR="002A0E42" w:rsidRPr="002A0E42">
        <w:rPr>
          <w:rFonts w:eastAsiaTheme="minorHAnsi"/>
          <w:sz w:val="28"/>
          <w:szCs w:val="28"/>
          <w:lang w:eastAsia="en-US"/>
        </w:rPr>
        <w:t>, ориентировав подрастающее поколение на занятие бизнесом</w:t>
      </w:r>
      <w:r w:rsidR="00C326C7">
        <w:rPr>
          <w:rFonts w:eastAsiaTheme="minorHAnsi"/>
          <w:sz w:val="28"/>
          <w:szCs w:val="28"/>
          <w:lang w:eastAsia="en-US"/>
        </w:rPr>
        <w:t>; 4) обеспечение  детей из многодетных и  социально – уязвимых слоев населения качественной связью, интернетом и  необходимыми средствами коммуникации</w:t>
      </w:r>
      <w:r w:rsidR="002A0E42" w:rsidRPr="002A0E42">
        <w:rPr>
          <w:rFonts w:eastAsiaTheme="minorHAnsi"/>
          <w:sz w:val="28"/>
          <w:szCs w:val="28"/>
          <w:lang w:eastAsia="en-US"/>
        </w:rPr>
        <w:t>.</w:t>
      </w:r>
    </w:p>
    <w:p w:rsidR="00D85203" w:rsidRPr="00D85203" w:rsidRDefault="00D85203" w:rsidP="00D85203">
      <w:pPr>
        <w:spacing w:after="160" w:line="259" w:lineRule="auto"/>
        <w:ind w:firstLine="708"/>
        <w:rPr>
          <w:rFonts w:eastAsiaTheme="minorHAnsi"/>
          <w:sz w:val="28"/>
          <w:szCs w:val="28"/>
          <w:lang w:eastAsia="en-US"/>
        </w:rPr>
      </w:pPr>
      <w:r w:rsidRPr="00D85203">
        <w:rPr>
          <w:rFonts w:eastAsiaTheme="minorHAnsi"/>
          <w:sz w:val="28"/>
          <w:szCs w:val="28"/>
          <w:lang w:eastAsia="en-US"/>
        </w:rPr>
        <w:t>Поддерживаем инициативу Президента по ужесточению наказаний за преступления против несовершеннолетних детей, а также жестокое обращение с детьми в семье.</w:t>
      </w:r>
    </w:p>
    <w:p w:rsidR="00D85203" w:rsidRPr="00D85203" w:rsidRDefault="00D85203" w:rsidP="00D85203">
      <w:pPr>
        <w:spacing w:after="160" w:line="259" w:lineRule="auto"/>
        <w:ind w:firstLine="708"/>
        <w:rPr>
          <w:rFonts w:eastAsiaTheme="minorHAnsi"/>
          <w:sz w:val="28"/>
          <w:szCs w:val="28"/>
          <w:lang w:eastAsia="en-US"/>
        </w:rPr>
      </w:pPr>
    </w:p>
    <w:p w:rsidR="00D85203" w:rsidRPr="00D85203" w:rsidRDefault="002A0E42" w:rsidP="00D85203">
      <w:pPr>
        <w:spacing w:after="160" w:line="259" w:lineRule="auto"/>
        <w:ind w:firstLine="70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93F4A" w:rsidRDefault="00C93F4A" w:rsidP="00C93F4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школы-гимназии № 6 им. Абая Кунанбаева </w:t>
      </w:r>
    </w:p>
    <w:p w:rsidR="00D971B6" w:rsidRPr="002A0E42" w:rsidRDefault="00D971B6"/>
    <w:sectPr w:rsidR="00D971B6" w:rsidRPr="002A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84"/>
    <w:rsid w:val="00242ADD"/>
    <w:rsid w:val="002A0E42"/>
    <w:rsid w:val="002D3D84"/>
    <w:rsid w:val="00C326C7"/>
    <w:rsid w:val="00C93F4A"/>
    <w:rsid w:val="00D85203"/>
    <w:rsid w:val="00D971B6"/>
    <w:rsid w:val="00E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6332-638E-4F47-9881-0BA32B20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2020-09-01T06:38:00Z</dcterms:created>
  <dcterms:modified xsi:type="dcterms:W3CDTF">2020-09-01T06:38:00Z</dcterms:modified>
</cp:coreProperties>
</file>