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8" w:rsidRPr="00735A08" w:rsidRDefault="00EB4356" w:rsidP="00735A08">
      <w:pPr>
        <w:spacing w:after="0" w:line="240" w:lineRule="auto"/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</w:pPr>
      <w:proofErr w:type="spellStart"/>
      <w:proofErr w:type="gramStart"/>
      <w:r w:rsidRPr="00EB435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Исх</w:t>
      </w:r>
      <w:proofErr w:type="spellEnd"/>
      <w:proofErr w:type="gramEnd"/>
      <w:r w:rsidRPr="00EB435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№42 от 22.07.2020                                                                                                                                                        </w:t>
      </w:r>
      <w:r w:rsidRPr="00EB435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</w:r>
      <w:r w:rsidRPr="00EB435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Телефон:8 771 472 11 99</w:t>
      </w:r>
      <w:r w:rsidRPr="00EB435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br/>
        <w:t>E-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mail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:</w:t>
      </w:r>
      <w:r w:rsidRPr="00EB4356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FF"/>
          <w:lang w:eastAsia="ru-RU"/>
        </w:rPr>
        <w:t> </w:t>
      </w:r>
      <w:hyperlink r:id="rId6" w:history="1">
        <w:r w:rsidRPr="00EB4356">
          <w:rPr>
            <w:rFonts w:ascii="Times New Roman" w:eastAsia="Times New Roman" w:hAnsi="Times New Roman" w:cs="Times New Roman"/>
            <w:b/>
            <w:bCs/>
            <w:i/>
            <w:iCs/>
            <w:color w:val="005BD1"/>
            <w:u w:val="single"/>
            <w:shd w:val="clear" w:color="auto" w:fill="FFFFFF"/>
            <w:lang w:eastAsia="ru-RU"/>
          </w:rPr>
          <w:t>info2@kcppk.kz</w:t>
        </w:r>
      </w:hyperlink>
      <w:r w:rsidRPr="00EB4356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br/>
      </w:r>
      <w:hyperlink r:id="rId7" w:tgtFrame="_blank" w:history="1">
        <w:r w:rsidRPr="00EB435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https://kcppk.kz/</w:t>
        </w:r>
      </w:hyperlink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EB4356" w:rsidRPr="00EB4356" w:rsidRDefault="00735A08" w:rsidP="00EB435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E47F75" wp14:editId="24FA74A3">
            <wp:extent cx="1657350" cy="16097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56" w:rsidRPr="00EB4356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> </w:t>
      </w:r>
      <w:r w:rsidR="00EB4356" w:rsidRPr="00EB4356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br/>
      </w:r>
      <w:r w:rsidR="00EB4356" w:rsidRPr="00EB4356">
        <w:rPr>
          <w:rFonts w:ascii="Times New Roman" w:eastAsia="Times New Roman" w:hAnsi="Times New Roman" w:cs="Times New Roman"/>
          <w:b/>
          <w:bCs/>
          <w:color w:val="FF9900"/>
          <w:sz w:val="40"/>
          <w:szCs w:val="40"/>
          <w:lang w:eastAsia="ru-RU"/>
        </w:rPr>
        <w:t>Казахстанский Центр Переподготовки и Повышения Квалификации</w:t>
      </w:r>
      <w:proofErr w:type="gramStart"/>
      <w:r w:rsidR="00EB4356" w:rsidRPr="00EB4356">
        <w:rPr>
          <w:rFonts w:ascii="Times New Roman" w:eastAsia="Times New Roman" w:hAnsi="Times New Roman" w:cs="Times New Roman"/>
          <w:b/>
          <w:bCs/>
          <w:color w:val="FF9900"/>
          <w:sz w:val="40"/>
          <w:szCs w:val="40"/>
          <w:lang w:eastAsia="ru-RU"/>
        </w:rPr>
        <w:br/>
      </w:r>
      <w:r w:rsidR="00EB4356" w:rsidRPr="00EB43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</w:t>
      </w:r>
      <w:proofErr w:type="gramEnd"/>
      <w:r w:rsidR="00EB4356" w:rsidRPr="00EB43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соответствии с приказом министра образования и науки Республики Казахстан от 13 апреля 2020 года № 141</w:t>
      </w:r>
      <w:r w:rsidR="00EB4356" w:rsidRPr="00EB43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br/>
      </w:r>
      <w:r w:rsidR="00EB4356" w:rsidRPr="00735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Приглашает преподавателей общеобразовательных организаций на  дистанционные курсы повышения квалификации</w:t>
      </w:r>
      <w:r w:rsidR="00EB4356" w:rsidRPr="00735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B4356" w:rsidRPr="00735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B4356" w:rsidRPr="00735A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</w:t>
      </w:r>
      <w:r w:rsidR="00EB4356" w:rsidRPr="00735A0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Организация  учебного процесса по дистанционным образовательным технологиям"</w:t>
      </w:r>
      <w:r w:rsidR="00EB4356" w:rsidRPr="00735A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EB4356" w:rsidRPr="00735A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="00EB4356" w:rsidRPr="00EB435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результатам освоения программ выдается сертификат о повышении квалификации установленного образца.</w:t>
      </w:r>
      <w:r w:rsidR="00EB4356" w:rsidRPr="00EB4356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 </w:t>
      </w:r>
    </w:p>
    <w:p w:rsidR="00DE0827" w:rsidRPr="00EB4356" w:rsidRDefault="00EB4356" w:rsidP="00EB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Даты проведения:</w:t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Поток – 27.07.2020-07.08.2020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 Поток – 03.08.2020- 14.08.2020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Форма обучения: Офлайн-Онлайн (Дистанционное/посредством электронной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почты,WhatsApp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 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YouTube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 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без отрыва от трудовой деятельности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(в курс входит раздаточный материал с экзаменационным тестированием, сертификат, </w:t>
      </w:r>
      <w:proofErr w:type="spellStart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посткурсовое</w:t>
      </w:r>
      <w:proofErr w:type="spellEnd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сопровождение</w:t>
      </w:r>
      <w:proofErr w:type="gramStart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Раздаточный материал: Лекции на бумажном носителе, Презентации,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Видеолекции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посредством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</w:t>
      </w:r>
      <w:proofErr w:type="gram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етей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Видеолекции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посредством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эл.почты</w:t>
      </w:r>
      <w:proofErr w:type="spellEnd"/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Место проведения курса</w:t>
      </w:r>
      <w:r w:rsidR="00DE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 регионы РК</w:t>
      </w:r>
      <w:r w:rsidR="00DE0827" w:rsidRPr="00DE0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Расположение Центра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-г. Алматы, ул. </w:t>
      </w:r>
      <w:proofErr w:type="spellStart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Желтоксан</w:t>
      </w:r>
      <w:proofErr w:type="spellEnd"/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37А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B4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курса</w:t>
      </w:r>
      <w:r w:rsidRPr="00EB4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EB4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17 000 </w:t>
      </w:r>
      <w:proofErr w:type="spellStart"/>
      <w:r w:rsidRPr="00EB4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тг</w:t>
      </w:r>
      <w:proofErr w:type="spellEnd"/>
      <w:r w:rsidR="00DE0827" w:rsidRPr="00DE0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B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стоимость входит раздаточный материал, сертификат, </w:t>
      </w:r>
      <w:proofErr w:type="spellStart"/>
      <w:r w:rsidRPr="00EB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посткурсовое</w:t>
      </w:r>
      <w:proofErr w:type="spellEnd"/>
      <w:r w:rsidRPr="00EB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консультирование.</w:t>
      </w:r>
      <w:r w:rsidRPr="00EB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0827" w:rsidRPr="00EB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 80 академических часов</w:t>
      </w:r>
      <w:r w:rsidRPr="00EB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pPr w:leftFromText="180" w:rightFromText="180" w:bottomFromText="160" w:vertAnchor="text" w:horzAnchor="margin" w:tblpXSpec="center" w:tblpY="-899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58"/>
        <w:gridCol w:w="283"/>
        <w:gridCol w:w="1452"/>
      </w:tblGrid>
      <w:tr w:rsidR="00DE0827" w:rsidRPr="00DE0827" w:rsidTr="00DE0827">
        <w:trPr>
          <w:trHeight w:val="8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Курстың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атауы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Тематика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курса</w:t>
            </w:r>
          </w:p>
        </w:tc>
        <w:tc>
          <w:tcPr>
            <w:tcW w:w="14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27" w:rsidRPr="00DE0827" w:rsidRDefault="00DE08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DE0827" w:rsidRPr="00DE0827" w:rsidRDefault="00DE08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E082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Курсы  по дистанционному обучению в организациях образования  </w:t>
            </w:r>
          </w:p>
        </w:tc>
      </w:tr>
      <w:tr w:rsidR="00DE0827" w:rsidRPr="00DE0827" w:rsidTr="00DE0827">
        <w:trPr>
          <w:trHeight w:val="6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р/с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Курстың мазмұны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Содержание курса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Сағат саны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Количество 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часов</w:t>
            </w:r>
          </w:p>
        </w:tc>
      </w:tr>
      <w:tr w:rsidR="00DE0827" w:rsidRPr="00DE0827" w:rsidTr="00DE0827">
        <w:trPr>
          <w:trHeight w:val="33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 w:rsidP="00FA57A9">
            <w:pPr>
              <w:pStyle w:val="a9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E0827">
              <w:rPr>
                <w:b/>
                <w:sz w:val="20"/>
                <w:szCs w:val="20"/>
                <w:lang w:val="kk-KZ" w:eastAsia="en-US"/>
              </w:rPr>
              <w:t>Модуль н</w:t>
            </w:r>
            <w:proofErr w:type="spellStart"/>
            <w:r w:rsidRPr="00DE0827">
              <w:rPr>
                <w:b/>
                <w:sz w:val="20"/>
                <w:szCs w:val="20"/>
                <w:lang w:eastAsia="en-US"/>
              </w:rPr>
              <w:t>ормативно-правово</w:t>
            </w:r>
            <w:proofErr w:type="spellEnd"/>
            <w:r w:rsidRPr="00DE0827">
              <w:rPr>
                <w:b/>
                <w:sz w:val="20"/>
                <w:szCs w:val="20"/>
                <w:lang w:val="kk-KZ" w:eastAsia="en-US"/>
              </w:rPr>
              <w:t>го</w:t>
            </w:r>
            <w:r w:rsidRPr="00DE08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0827">
              <w:rPr>
                <w:b/>
                <w:sz w:val="20"/>
                <w:szCs w:val="20"/>
                <w:lang w:eastAsia="en-US"/>
              </w:rPr>
              <w:t>обеспечени</w:t>
            </w:r>
            <w:proofErr w:type="spellEnd"/>
            <w:r w:rsidRPr="00DE0827">
              <w:rPr>
                <w:b/>
                <w:sz w:val="20"/>
                <w:szCs w:val="20"/>
                <w:lang w:val="kk-KZ" w:eastAsia="en-US"/>
              </w:rPr>
              <w:t>я</w:t>
            </w:r>
            <w:r w:rsidRPr="00DE0827">
              <w:rPr>
                <w:b/>
                <w:sz w:val="20"/>
                <w:szCs w:val="20"/>
                <w:lang w:eastAsia="en-US"/>
              </w:rPr>
              <w:t xml:space="preserve"> образовательной</w:t>
            </w:r>
            <w:r w:rsidRPr="00DE082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DE0827">
              <w:rPr>
                <w:b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DE0827" w:rsidRPr="00DE0827" w:rsidTr="00DE0827">
        <w:trPr>
          <w:trHeight w:val="1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DE0827">
              <w:rPr>
                <w:rFonts w:ascii="Times New Roman" w:hAnsi="Times New Roman" w:cs="Times New Roman"/>
              </w:rPr>
              <w:t>Закон Республики Казахстан «Об образовании» от 27 июля 2007 года № 319 –</w:t>
            </w:r>
            <w:r w:rsidRPr="00DE0827">
              <w:rPr>
                <w:rFonts w:ascii="Times New Roman" w:hAnsi="Times New Roman" w:cs="Times New Roman"/>
                <w:lang w:val="en-US"/>
              </w:rPr>
              <w:t>III</w:t>
            </w:r>
            <w:r w:rsidRPr="00DE0827">
              <w:rPr>
                <w:rFonts w:ascii="Times New Roman" w:hAnsi="Times New Roman" w:cs="Times New Roman"/>
                <w:lang w:val="kk-KZ"/>
              </w:rPr>
              <w:t xml:space="preserve"> (с изменениями и дополнениями на 2020 г.)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827" w:rsidRPr="00DE0827" w:rsidRDefault="00DE08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6</w:t>
            </w:r>
          </w:p>
        </w:tc>
      </w:tr>
      <w:tr w:rsidR="00DE0827" w:rsidRPr="00DE0827" w:rsidTr="00DE0827">
        <w:trPr>
          <w:trHeight w:val="1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E0827">
              <w:rPr>
                <w:rFonts w:ascii="Times New Roman" w:hAnsi="Times New Roman" w:cs="Times New Roman"/>
                <w:lang w:val="kk-KZ"/>
              </w:rPr>
              <w:t>Выступление Главы государства К.Токаева на третьем заседании Национального совета общественного доверия  от 27 мая 2020 года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E0827" w:rsidRPr="00DE0827" w:rsidTr="00DE0827">
        <w:trPr>
          <w:trHeight w:val="2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E0827">
              <w:rPr>
                <w:rFonts w:ascii="Times New Roman" w:eastAsia="Times New Roman" w:hAnsi="Times New Roman" w:cs="Times New Roman"/>
                <w:lang w:val="kk-KZ" w:eastAsia="ru-RU"/>
              </w:rPr>
              <w:t>О внесении изменений и дополнений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      </w:r>
            <w:r w:rsidRPr="00DE082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DE082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Приказ Министра образования и науки Республики Казахстан от 13 апреля 2020 года № 141 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E0827" w:rsidRPr="00DE0827" w:rsidTr="00DE0827">
        <w:trPr>
          <w:trHeight w:val="28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hAnsi="Times New Roman" w:cs="Times New Roman"/>
                <w:b/>
                <w:lang w:val="kk-KZ"/>
              </w:rPr>
              <w:t>2. Модуль психолого-педагогического сопровождения образовательного процесса</w:t>
            </w:r>
          </w:p>
        </w:tc>
      </w:tr>
      <w:tr w:rsidR="00DE0827" w:rsidRPr="00DE0827" w:rsidTr="00DE0827">
        <w:trPr>
          <w:trHeight w:val="11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</w:rPr>
              <w:t>Психолого-педагогическое сопровождение учащихся в период дистанционного обучения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6</w:t>
            </w:r>
          </w:p>
        </w:tc>
      </w:tr>
      <w:tr w:rsidR="00DE0827" w:rsidRPr="00DE0827" w:rsidTr="00DE0827">
        <w:trPr>
          <w:trHeight w:val="1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DE0827">
              <w:rPr>
                <w:rFonts w:ascii="Times New Roman" w:hAnsi="Times New Roman"/>
                <w:lang w:val="kk-KZ"/>
              </w:rPr>
              <w:t>Культура и этика речи учителя во время дистанционного обучения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E0827" w:rsidRPr="00DE0827" w:rsidTr="00DE0827">
        <w:trPr>
          <w:trHeight w:val="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2.3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  <w:lang w:val="kk-KZ"/>
              </w:rPr>
              <w:t>Создание психологического климата для развития инновационной деятельности педагогов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E0827" w:rsidRPr="00DE0827" w:rsidTr="00DE0827">
        <w:trPr>
          <w:trHeight w:val="278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TableParagraph"/>
              <w:kinsoku w:val="0"/>
              <w:overflowPunct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827">
              <w:rPr>
                <w:b/>
                <w:sz w:val="22"/>
                <w:szCs w:val="22"/>
                <w:lang w:eastAsia="ar-SA"/>
              </w:rPr>
              <w:t>3</w:t>
            </w:r>
            <w:r w:rsidRPr="00DE0827">
              <w:rPr>
                <w:b/>
                <w:sz w:val="22"/>
                <w:szCs w:val="22"/>
                <w:lang w:val="kk-KZ" w:eastAsia="ar-SA"/>
              </w:rPr>
              <w:t xml:space="preserve">. </w:t>
            </w:r>
            <w:r w:rsidRPr="00DE0827">
              <w:rPr>
                <w:b/>
                <w:sz w:val="22"/>
                <w:szCs w:val="22"/>
                <w:lang w:val="kk-KZ" w:eastAsia="en-US"/>
              </w:rPr>
              <w:t xml:space="preserve"> М</w:t>
            </w:r>
            <w:proofErr w:type="spellStart"/>
            <w:r w:rsidRPr="00DE0827">
              <w:rPr>
                <w:b/>
                <w:sz w:val="22"/>
                <w:szCs w:val="22"/>
                <w:lang w:eastAsia="en-US"/>
              </w:rPr>
              <w:t>одуль</w:t>
            </w:r>
            <w:proofErr w:type="spellEnd"/>
            <w:r w:rsidRPr="00DE0827">
              <w:rPr>
                <w:sz w:val="22"/>
                <w:szCs w:val="22"/>
                <w:lang w:eastAsia="en-US"/>
              </w:rPr>
              <w:t xml:space="preserve"> </w:t>
            </w:r>
            <w:r w:rsidRPr="00DE0827">
              <w:rPr>
                <w:b/>
                <w:sz w:val="22"/>
                <w:szCs w:val="22"/>
                <w:lang w:eastAsia="en-US"/>
              </w:rPr>
              <w:t>организации дистанционного обучения</w:t>
            </w:r>
          </w:p>
        </w:tc>
      </w:tr>
      <w:tr w:rsidR="00DE0827" w:rsidRPr="00DE0827" w:rsidTr="00DE0827">
        <w:trPr>
          <w:trHeight w:val="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rPr>
                <w:rFonts w:ascii="Times New Roman" w:hAnsi="Times New Roman"/>
                <w:lang w:val="kk-KZ"/>
              </w:rPr>
            </w:pPr>
            <w:r w:rsidRPr="00DE0827">
              <w:rPr>
                <w:rFonts w:ascii="Times New Roman" w:hAnsi="Times New Roman"/>
                <w:lang w:val="kk-KZ"/>
              </w:rPr>
              <w:t>Дидактические основы организации дистанционных образовательных технологий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60</w:t>
            </w:r>
          </w:p>
          <w:p w:rsidR="00DE0827" w:rsidRPr="00DE0827" w:rsidRDefault="00DE0827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0827" w:rsidRPr="00DE0827" w:rsidTr="00DE0827">
        <w:trPr>
          <w:trHeight w:val="1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</w:rPr>
              <w:t>Технологии организации дистанционного обучения</w:t>
            </w:r>
            <w:r w:rsidRPr="00DE0827">
              <w:rPr>
                <w:rFonts w:ascii="Times New Roman" w:hAnsi="Times New Roman"/>
                <w:lang w:val="kk-KZ"/>
              </w:rPr>
              <w:t xml:space="preserve">. </w:t>
            </w:r>
            <w:r w:rsidRPr="00DE0827">
              <w:rPr>
                <w:rFonts w:ascii="Times New Roman" w:hAnsi="Times New Roman"/>
              </w:rPr>
              <w:t>Электронные учебники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DE0827">
              <w:rPr>
                <w:rFonts w:ascii="Times New Roman" w:hAnsi="Times New Roman"/>
                <w:bCs/>
                <w:lang w:val="kk-KZ"/>
              </w:rPr>
              <w:t>Методические рекомендации по проведению суммативных работ в условиях дистанционного обучения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1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3.4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</w:rPr>
              <w:t>О</w:t>
            </w:r>
            <w:r w:rsidRPr="00DE0827">
              <w:rPr>
                <w:rFonts w:ascii="Times New Roman" w:hAnsi="Times New Roman"/>
                <w:lang w:val="kk-KZ"/>
              </w:rPr>
              <w:t xml:space="preserve"> </w:t>
            </w:r>
            <w:r w:rsidRPr="00DE0827">
              <w:rPr>
                <w:rFonts w:ascii="Times New Roman" w:hAnsi="Times New Roman"/>
              </w:rPr>
              <w:t>методическом сопровождении учебного процесса с применением дистанционных технологий в организациях среднего образования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1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3.5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</w:rPr>
              <w:t xml:space="preserve">Рекомендации для педагогов: </w:t>
            </w:r>
            <w:r w:rsidRPr="00DE0827">
              <w:rPr>
                <w:rFonts w:ascii="Times New Roman" w:hAnsi="Times New Roman"/>
                <w:lang w:val="kk-KZ"/>
              </w:rPr>
              <w:t>к</w:t>
            </w:r>
            <w:proofErr w:type="spellStart"/>
            <w:r w:rsidRPr="00DE0827">
              <w:rPr>
                <w:rFonts w:ascii="Times New Roman" w:hAnsi="Times New Roman"/>
              </w:rPr>
              <w:t>ак</w:t>
            </w:r>
            <w:proofErr w:type="spellEnd"/>
            <w:r w:rsidRPr="00DE0827">
              <w:rPr>
                <w:rFonts w:ascii="Times New Roman" w:hAnsi="Times New Roman"/>
              </w:rPr>
              <w:t xml:space="preserve"> организовать  дистанционное  обучение?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DE0827">
              <w:rPr>
                <w:rFonts w:ascii="Times New Roman" w:hAnsi="Times New Roman"/>
                <w:lang w:val="kk-KZ"/>
              </w:rPr>
              <w:t>Методические рекомендации для педагогов по организации самостоятельной работы и выполнению учебных заданий обучающимися в рамках дистанционного обучения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</w:rPr>
              <w:t>Инструкция по  управлению временем на период дистанционного обучения для педагогов и родителей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12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  <w:lang w:val="en-US"/>
              </w:rPr>
            </w:pPr>
            <w:r w:rsidRPr="00DE0827">
              <w:rPr>
                <w:rFonts w:ascii="Times New Roman" w:hAnsi="Times New Roman"/>
                <w:lang w:val="kk-KZ"/>
              </w:rPr>
              <w:t>Аналитические процедуры в редакторе MS Word, интерпретация данных, подготовка аналитического отчета. Представление результатов в редакторах MS PowerPoint, Prezi.com, Kino</w:t>
            </w:r>
            <w:r w:rsidRPr="00DE0827">
              <w:rPr>
                <w:rFonts w:ascii="Times New Roman" w:hAnsi="Times New Roman"/>
                <w:lang w:val="en-US"/>
              </w:rPr>
              <w:t>m</w:t>
            </w:r>
            <w:r w:rsidRPr="00DE0827">
              <w:rPr>
                <w:rFonts w:ascii="Times New Roman" w:hAnsi="Times New Roman"/>
                <w:lang w:val="kk-KZ"/>
              </w:rPr>
              <w:t>aster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0827" w:rsidRPr="00DE0827" w:rsidTr="00DE0827">
        <w:trPr>
          <w:trHeight w:val="22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pStyle w:val="a7"/>
              <w:spacing w:line="256" w:lineRule="auto"/>
              <w:jc w:val="both"/>
              <w:rPr>
                <w:rFonts w:ascii="Times New Roman" w:hAnsi="Times New Roman"/>
              </w:rPr>
            </w:pPr>
            <w:r w:rsidRPr="00DE0827">
              <w:rPr>
                <w:rFonts w:ascii="Times New Roman" w:hAnsi="Times New Roman"/>
                <w:lang w:val="kk-KZ"/>
              </w:rPr>
              <w:t>Методы дистанционного обучения, новые формы контента дистанционного обучения (скринкасы, подкасты, вебинары)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2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3.10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ind w:left="34" w:right="-30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DE0827">
              <w:rPr>
                <w:rFonts w:ascii="Times New Roman" w:hAnsi="Times New Roman" w:cs="Times New Roman"/>
                <w:color w:val="181818"/>
                <w:shd w:val="clear" w:color="auto" w:fill="FFFFFF"/>
                <w:lang w:val="kk-KZ"/>
              </w:rPr>
              <w:t xml:space="preserve">Система обучения на образовательных платформах </w:t>
            </w:r>
            <w:r w:rsidRPr="00DE0827">
              <w:rPr>
                <w:rFonts w:ascii="Times New Roman" w:eastAsia="Times New Roman" w:hAnsi="Times New Roman" w:cs="Times New Roman"/>
                <w:lang w:val="kk-KZ"/>
              </w:rPr>
              <w:t xml:space="preserve">«Күнделік.kz», «Bilim Land», </w:t>
            </w:r>
            <w:proofErr w:type="spellStart"/>
            <w:r w:rsidRPr="00DE082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Daryn</w:t>
            </w:r>
            <w:proofErr w:type="spellEnd"/>
            <w:r w:rsidRPr="00DE0827">
              <w:rPr>
                <w:rFonts w:ascii="Times New Roman" w:eastAsia="Times New Roman" w:hAnsi="Times New Roman" w:cs="Times New Roman"/>
                <w:lang w:val="kk-KZ"/>
              </w:rPr>
              <w:t xml:space="preserve">, Оpiq. </w:t>
            </w:r>
            <w:proofErr w:type="spellStart"/>
            <w:proofErr w:type="gramStart"/>
            <w:r w:rsidRPr="00DE0827">
              <w:rPr>
                <w:rFonts w:ascii="Times New Roman" w:eastAsia="Times New Roman" w:hAnsi="Times New Roman" w:cs="Times New Roman"/>
                <w:lang w:val="en-US"/>
              </w:rPr>
              <w:t>kz</w:t>
            </w:r>
            <w:proofErr w:type="spellEnd"/>
            <w:proofErr w:type="gramEnd"/>
            <w:r w:rsidRPr="00DE0827">
              <w:rPr>
                <w:rFonts w:ascii="Times New Roman" w:eastAsia="Times New Roman" w:hAnsi="Times New Roman" w:cs="Times New Roman"/>
                <w:lang w:val="kk-KZ"/>
              </w:rPr>
              <w:t xml:space="preserve"> и др.</w:t>
            </w:r>
            <w:r w:rsidRPr="00DE0827">
              <w:rPr>
                <w:rFonts w:ascii="Times New Roman" w:hAnsi="Times New Roman" w:cs="Times New Roman"/>
                <w:color w:val="181818"/>
                <w:shd w:val="clear" w:color="auto" w:fill="FFFFFF"/>
                <w:lang w:val="kk-KZ"/>
              </w:rPr>
              <w:t xml:space="preserve"> </w:t>
            </w:r>
            <w:r w:rsidRPr="00DE082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   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3.11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ind w:left="33" w:right="-30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DE0827">
              <w:rPr>
                <w:rFonts w:ascii="Times New Roman" w:hAnsi="Times New Roman" w:cs="Times New Roman"/>
                <w:color w:val="181818"/>
                <w:shd w:val="clear" w:color="auto" w:fill="FFFFFF"/>
                <w:lang w:val="kk-KZ"/>
              </w:rPr>
              <w:t>Система обучения с помощью приложений Zoom, Телеграмм</w:t>
            </w:r>
            <w:r w:rsidRPr="00DE0827">
              <w:rPr>
                <w:rFonts w:ascii="Times New Roman" w:hAnsi="Times New Roman" w:cs="Times New Roman"/>
              </w:rPr>
              <w:t xml:space="preserve">  </w:t>
            </w:r>
            <w:r w:rsidRPr="00DE0827">
              <w:rPr>
                <w:rFonts w:ascii="Times New Roman" w:hAnsi="Times New Roman" w:cs="Times New Roman"/>
                <w:lang w:val="en-US"/>
              </w:rPr>
              <w:t>WhatsApp</w:t>
            </w:r>
            <w:r w:rsidRPr="00DE08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827" w:rsidRPr="00DE0827" w:rsidTr="00DE0827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bookmarkStart w:id="0" w:name="_GoBack"/>
            <w:bookmarkEnd w:id="0"/>
            <w:r w:rsidRPr="00DE0827">
              <w:rPr>
                <w:rFonts w:ascii="Times New Roman" w:hAnsi="Times New Roman" w:cs="Times New Roman"/>
                <w:b/>
                <w:lang w:val="kk-KZ" w:eastAsia="ar-SA"/>
              </w:rPr>
              <w:t xml:space="preserve">4. Итоговая аттестация </w:t>
            </w:r>
          </w:p>
        </w:tc>
      </w:tr>
      <w:tr w:rsidR="00DE0827" w:rsidRPr="00DE0827" w:rsidTr="00DE0827">
        <w:trPr>
          <w:trHeight w:val="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DE0827">
              <w:rPr>
                <w:rFonts w:ascii="Times New Roman" w:hAnsi="Times New Roman" w:cs="Times New Roman"/>
                <w:lang w:eastAsia="ar-SA"/>
              </w:rPr>
              <w:t>СРС</w:t>
            </w:r>
            <w:r w:rsidRPr="00DE082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</w:tr>
      <w:tr w:rsidR="00DE0827" w:rsidRPr="00DE0827" w:rsidTr="00DE0827">
        <w:trPr>
          <w:trHeight w:val="1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827" w:rsidRPr="00DE0827" w:rsidRDefault="00DE0827">
            <w:pPr>
              <w:tabs>
                <w:tab w:val="left" w:pos="19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DE0827">
              <w:rPr>
                <w:rFonts w:ascii="Times New Roman" w:hAnsi="Times New Roman" w:cs="Times New Roman"/>
                <w:lang w:eastAsia="ar-SA"/>
              </w:rPr>
              <w:t>Т</w:t>
            </w:r>
            <w:r w:rsidRPr="00DE0827">
              <w:rPr>
                <w:rFonts w:ascii="Times New Roman" w:hAnsi="Times New Roman" w:cs="Times New Roman"/>
                <w:lang w:val="kk-KZ" w:eastAsia="ar-SA"/>
              </w:rPr>
              <w:t>ест</w:t>
            </w:r>
            <w:r w:rsidRPr="00DE082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DE0827" w:rsidRPr="00DE0827" w:rsidTr="00DE0827">
        <w:trPr>
          <w:trHeight w:val="442"/>
        </w:trPr>
        <w:tc>
          <w:tcPr>
            <w:tcW w:w="1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Барлығы</w:t>
            </w:r>
          </w:p>
          <w:p w:rsidR="00DE0827" w:rsidRPr="00DE0827" w:rsidRDefault="00DE0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Всего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80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академических</w:t>
            </w:r>
          </w:p>
          <w:p w:rsidR="00DE0827" w:rsidRPr="00DE0827" w:rsidRDefault="00DE0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E0827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часов</w:t>
            </w:r>
          </w:p>
        </w:tc>
      </w:tr>
    </w:tbl>
    <w:p w:rsidR="00DE0827" w:rsidRDefault="00DE0827" w:rsidP="00EB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E0827" w:rsidRDefault="00DE0827" w:rsidP="00EB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EB4356" w:rsidRPr="00735A08" w:rsidRDefault="00EB4356" w:rsidP="00EB4356">
      <w:pPr>
        <w:shd w:val="clear" w:color="auto" w:fill="FFFFFF"/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DE0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B4356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EB4356" w:rsidRPr="00EB4356" w:rsidRDefault="00EB4356" w:rsidP="00EB4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4356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lastRenderedPageBreak/>
        <w:br/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 xml:space="preserve">С уважением, </w:t>
      </w:r>
      <w:proofErr w:type="spell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Тойбазар</w:t>
      </w:r>
      <w:proofErr w:type="spellEnd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 xml:space="preserve"> </w:t>
      </w:r>
      <w:proofErr w:type="spell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Шамшырак</w:t>
      </w:r>
      <w:proofErr w:type="spellEnd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>Казахстанский Центр Переподготовки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>и Повышения Квалификации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 xml:space="preserve">Республика </w:t>
      </w:r>
      <w:proofErr w:type="spell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Казахстан</w:t>
      </w:r>
      <w:proofErr w:type="gram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,г</w:t>
      </w:r>
      <w:proofErr w:type="spellEnd"/>
      <w:proofErr w:type="gramEnd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. Алматы, 050004,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 xml:space="preserve">ул. </w:t>
      </w:r>
      <w:proofErr w:type="spell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Желтоксан</w:t>
      </w:r>
      <w:proofErr w:type="spellEnd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 xml:space="preserve"> 37А 406 кабинет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>тел.: 8 (727) 279 - 80 – 15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  <w:t>моб.: 8 771 472 11 99</w:t>
      </w:r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br/>
      </w:r>
      <w:hyperlink r:id="rId9" w:tgtFrame="_blank" w:history="1">
        <w:r w:rsidRPr="00EB4356">
          <w:rPr>
            <w:rFonts w:ascii="Times New Roman" w:eastAsia="Times New Roman" w:hAnsi="Times New Roman" w:cs="Times New Roman"/>
            <w:i/>
            <w:iCs/>
            <w:color w:val="007CBF"/>
            <w:sz w:val="32"/>
            <w:szCs w:val="32"/>
            <w:u w:val="single"/>
            <w:lang w:eastAsia="ru-RU"/>
          </w:rPr>
          <w:t>https://kcppk.kz/</w:t>
        </w:r>
      </w:hyperlink>
      <w:r w:rsidRPr="00EB4356">
        <w:rPr>
          <w:rFonts w:ascii="Times New Roman" w:eastAsia="Times New Roman" w:hAnsi="Times New Roman" w:cs="Times New Roman"/>
          <w:i/>
          <w:iCs/>
          <w:color w:val="007CBF"/>
          <w:sz w:val="32"/>
          <w:szCs w:val="32"/>
          <w:lang w:eastAsia="ru-RU"/>
        </w:rPr>
        <w:t> </w:t>
      </w:r>
      <w:r w:rsidRPr="00EB4356">
        <w:rPr>
          <w:rFonts w:ascii="Times New Roman" w:eastAsia="Times New Roman" w:hAnsi="Times New Roman" w:cs="Times New Roman"/>
          <w:i/>
          <w:iCs/>
          <w:color w:val="007CBF"/>
          <w:sz w:val="32"/>
          <w:szCs w:val="32"/>
          <w:lang w:eastAsia="ru-RU"/>
        </w:rPr>
        <w:br/>
      </w:r>
      <w:proofErr w:type="spellStart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эл.почта</w:t>
      </w:r>
      <w:proofErr w:type="spellEnd"/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: </w:t>
      </w:r>
      <w:hyperlink r:id="rId10" w:history="1">
        <w:r w:rsidRPr="00EB4356">
          <w:rPr>
            <w:rFonts w:ascii="Times New Roman" w:eastAsia="Times New Roman" w:hAnsi="Times New Roman" w:cs="Times New Roman"/>
            <w:i/>
            <w:iCs/>
            <w:color w:val="005BD1"/>
            <w:sz w:val="32"/>
            <w:szCs w:val="32"/>
            <w:u w:val="single"/>
            <w:lang w:eastAsia="ru-RU"/>
          </w:rPr>
          <w:t>info2@kcppk.kz</w:t>
        </w:r>
      </w:hyperlink>
      <w:r w:rsidRPr="00EB4356">
        <w:rPr>
          <w:rFonts w:ascii="Times New Roman" w:eastAsia="Times New Roman" w:hAnsi="Times New Roman" w:cs="Times New Roman"/>
          <w:i/>
          <w:iCs/>
          <w:color w:val="1181FF"/>
          <w:sz w:val="32"/>
          <w:szCs w:val="32"/>
          <w:u w:val="single"/>
          <w:lang w:eastAsia="ru-RU"/>
        </w:rPr>
        <w:t> </w:t>
      </w:r>
    </w:p>
    <w:p w:rsidR="00ED1240" w:rsidRPr="00EB4356" w:rsidRDefault="00ED1240" w:rsidP="00EB4356"/>
    <w:sectPr w:rsidR="00ED1240" w:rsidRPr="00EB4356" w:rsidSect="00DE082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2BDF"/>
    <w:multiLevelType w:val="hybridMultilevel"/>
    <w:tmpl w:val="6AFA6224"/>
    <w:lvl w:ilvl="0" w:tplc="80002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2"/>
    <w:rsid w:val="00194CBA"/>
    <w:rsid w:val="001C1E5E"/>
    <w:rsid w:val="00735A08"/>
    <w:rsid w:val="00946692"/>
    <w:rsid w:val="00DE0827"/>
    <w:rsid w:val="00EB4356"/>
    <w:rsid w:val="00E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356"/>
    <w:rPr>
      <w:color w:val="0000FF"/>
      <w:u w:val="single"/>
    </w:rPr>
  </w:style>
  <w:style w:type="character" w:customStyle="1" w:styleId="js-phone-number">
    <w:name w:val="js-phone-number"/>
    <w:basedOn w:val="a0"/>
    <w:rsid w:val="00EB4356"/>
  </w:style>
  <w:style w:type="paragraph" w:styleId="a4">
    <w:name w:val="Balloon Text"/>
    <w:basedOn w:val="a"/>
    <w:link w:val="a5"/>
    <w:uiPriority w:val="99"/>
    <w:semiHidden/>
    <w:unhideWhenUsed/>
    <w:rsid w:val="007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0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DE0827"/>
    <w:rPr>
      <w:rFonts w:ascii="Calibri" w:eastAsia="Calibri" w:hAnsi="Calibri" w:cs="Times New Roman"/>
    </w:rPr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DE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99"/>
    <w:locked/>
    <w:rsid w:val="00DE08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99"/>
    <w:qFormat/>
    <w:rsid w:val="00DE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356"/>
    <w:rPr>
      <w:color w:val="0000FF"/>
      <w:u w:val="single"/>
    </w:rPr>
  </w:style>
  <w:style w:type="character" w:customStyle="1" w:styleId="js-phone-number">
    <w:name w:val="js-phone-number"/>
    <w:basedOn w:val="a0"/>
    <w:rsid w:val="00EB4356"/>
  </w:style>
  <w:style w:type="paragraph" w:styleId="a4">
    <w:name w:val="Balloon Text"/>
    <w:basedOn w:val="a"/>
    <w:link w:val="a5"/>
    <w:uiPriority w:val="99"/>
    <w:semiHidden/>
    <w:unhideWhenUsed/>
    <w:rsid w:val="007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0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DE0827"/>
    <w:rPr>
      <w:rFonts w:ascii="Calibri" w:eastAsia="Calibri" w:hAnsi="Calibri" w:cs="Times New Roman"/>
    </w:rPr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DE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99"/>
    <w:locked/>
    <w:rsid w:val="00DE08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99"/>
    <w:qFormat/>
    <w:rsid w:val="00DE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cpp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info2@kcppk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info2@kcpp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pp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Оспанов</dc:creator>
  <cp:keywords/>
  <dc:description/>
  <cp:lastModifiedBy>Рустем Оспанов</cp:lastModifiedBy>
  <cp:revision>4</cp:revision>
  <dcterms:created xsi:type="dcterms:W3CDTF">2020-07-22T09:51:00Z</dcterms:created>
  <dcterms:modified xsi:type="dcterms:W3CDTF">2020-07-23T05:47:00Z</dcterms:modified>
</cp:coreProperties>
</file>