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2158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4536"/>
        <w:gridCol w:w="4928"/>
      </w:tblGrid>
      <w:tr w:rsidR="00BD4A81" w:rsidRPr="00BD4A81" w:rsidTr="00BD4A81">
        <w:trPr>
          <w:trHeight w:val="2258"/>
        </w:trPr>
        <w:tc>
          <w:tcPr>
            <w:tcW w:w="2694" w:type="dxa"/>
          </w:tcPr>
          <w:p w:rsidR="00BD4A81" w:rsidRPr="00BD4A81" w:rsidRDefault="00AF45C1" w:rsidP="00BD4A8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BD4A81">
              <w:rPr>
                <w:noProof/>
                <w:lang w:eastAsia="ru-RU"/>
              </w:rPr>
              <w:drawing>
                <wp:anchor distT="0" distB="381" distL="114300" distR="117983" simplePos="0" relativeHeight="251659264" behindDoc="0" locked="0" layoutInCell="1" allowOverlap="1" wp14:anchorId="57AD3461" wp14:editId="2ABF5AD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789811" cy="1428750"/>
                  <wp:effectExtent l="0" t="0" r="0" b="0"/>
                  <wp:wrapSquare wrapText="bothSides"/>
                  <wp:docPr id="26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811" cy="14287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:rsidR="00BD4A81" w:rsidRPr="00BD4A81" w:rsidRDefault="00BD4A81" w:rsidP="00C054F6">
            <w:pPr>
              <w:spacing w:after="160" w:line="259" w:lineRule="auto"/>
              <w:jc w:val="center"/>
              <w:rPr>
                <w:b/>
                <w:bCs/>
                <w:i/>
                <w:iCs/>
                <w:lang w:val="kk-KZ"/>
              </w:rPr>
            </w:pPr>
            <w:r w:rsidRPr="00BD4A81">
              <w:rPr>
                <w:b/>
                <w:bCs/>
                <w:i/>
                <w:iCs/>
                <w:lang w:val="kk-KZ"/>
              </w:rPr>
              <w:t>Степногорск қаласының білім бөлімі</w:t>
            </w:r>
          </w:p>
          <w:p w:rsidR="00BD4A81" w:rsidRPr="00BD4A81" w:rsidRDefault="00BD4A81" w:rsidP="00C054F6">
            <w:pPr>
              <w:spacing w:after="160" w:line="259" w:lineRule="auto"/>
              <w:jc w:val="center"/>
              <w:rPr>
                <w:b/>
                <w:bCs/>
                <w:i/>
                <w:iCs/>
                <w:lang w:val="kk-KZ"/>
              </w:rPr>
            </w:pPr>
            <w:r w:rsidRPr="00BD4A81">
              <w:rPr>
                <w:b/>
                <w:bCs/>
                <w:i/>
                <w:iCs/>
                <w:lang w:val="kk-KZ"/>
              </w:rPr>
              <w:t>КММ «Абай Қүнанбаев атындағы №6 орта мектебі»</w:t>
            </w:r>
          </w:p>
          <w:p w:rsidR="00BD4A81" w:rsidRPr="00BD4A81" w:rsidRDefault="00BD4A81" w:rsidP="00C054F6">
            <w:pPr>
              <w:spacing w:after="160" w:line="259" w:lineRule="auto"/>
              <w:jc w:val="center"/>
              <w:rPr>
                <w:b/>
                <w:bCs/>
                <w:i/>
                <w:iCs/>
              </w:rPr>
            </w:pPr>
            <w:r w:rsidRPr="00BD4A81">
              <w:rPr>
                <w:b/>
                <w:bCs/>
                <w:i/>
                <w:iCs/>
              </w:rPr>
              <w:t xml:space="preserve">Отдел образования г. </w:t>
            </w:r>
            <w:proofErr w:type="spellStart"/>
            <w:r w:rsidRPr="00BD4A81">
              <w:rPr>
                <w:b/>
                <w:bCs/>
                <w:i/>
                <w:iCs/>
              </w:rPr>
              <w:t>Степногорска</w:t>
            </w:r>
            <w:proofErr w:type="spellEnd"/>
          </w:p>
          <w:p w:rsidR="00BD4A81" w:rsidRPr="00BD4A81" w:rsidRDefault="00BD4A81" w:rsidP="00C054F6">
            <w:pPr>
              <w:spacing w:after="160" w:line="259" w:lineRule="auto"/>
              <w:jc w:val="center"/>
              <w:rPr>
                <w:b/>
                <w:bCs/>
                <w:i/>
                <w:iCs/>
              </w:rPr>
            </w:pPr>
            <w:r w:rsidRPr="00BD4A81">
              <w:rPr>
                <w:b/>
                <w:bCs/>
                <w:i/>
                <w:iCs/>
              </w:rPr>
              <w:t xml:space="preserve">КГУ «Школа-гимназия №6 имени Абая </w:t>
            </w:r>
            <w:proofErr w:type="spellStart"/>
            <w:r w:rsidRPr="00BD4A81">
              <w:rPr>
                <w:b/>
                <w:bCs/>
                <w:i/>
                <w:iCs/>
              </w:rPr>
              <w:t>Кунанбаева</w:t>
            </w:r>
            <w:proofErr w:type="spellEnd"/>
            <w:r w:rsidRPr="00BD4A81">
              <w:rPr>
                <w:b/>
                <w:bCs/>
                <w:i/>
                <w:iCs/>
              </w:rPr>
              <w:t>»</w:t>
            </w:r>
          </w:p>
          <w:p w:rsidR="00BD4A81" w:rsidRPr="00BD4A81" w:rsidRDefault="00BD4A81" w:rsidP="00C054F6">
            <w:pPr>
              <w:spacing w:after="160" w:line="259" w:lineRule="auto"/>
              <w:jc w:val="center"/>
              <w:rPr>
                <w:b/>
                <w:lang w:val="kk-KZ"/>
              </w:rPr>
            </w:pPr>
          </w:p>
          <w:p w:rsidR="00BD4A81" w:rsidRPr="00BD4A81" w:rsidRDefault="00BD4A81" w:rsidP="00C054F6">
            <w:pPr>
              <w:spacing w:after="160" w:line="259" w:lineRule="auto"/>
              <w:jc w:val="center"/>
              <w:rPr>
                <w:b/>
              </w:rPr>
            </w:pPr>
            <w:r w:rsidRPr="00BD4A81">
              <w:rPr>
                <w:b/>
                <w:lang w:val="kk-KZ"/>
              </w:rPr>
              <w:t>Әдістемелік бюллетень</w:t>
            </w:r>
          </w:p>
          <w:p w:rsidR="00BD4A81" w:rsidRPr="00BD4A81" w:rsidRDefault="00BD4A81" w:rsidP="00C054F6">
            <w:pPr>
              <w:spacing w:after="160" w:line="259" w:lineRule="auto"/>
              <w:jc w:val="center"/>
              <w:rPr>
                <w:b/>
                <w:bCs/>
                <w:i/>
                <w:iCs/>
              </w:rPr>
            </w:pPr>
            <w:r w:rsidRPr="00BD4A81">
              <w:rPr>
                <w:b/>
                <w:lang w:val="kk-KZ"/>
              </w:rPr>
              <w:t>Методический бюллетень</w:t>
            </w:r>
          </w:p>
        </w:tc>
        <w:tc>
          <w:tcPr>
            <w:tcW w:w="4928" w:type="dxa"/>
          </w:tcPr>
          <w:p w:rsidR="00BD4A81" w:rsidRPr="00BD4A81" w:rsidRDefault="00BD4A81" w:rsidP="00BD4A81">
            <w:pPr>
              <w:spacing w:after="160" w:line="259" w:lineRule="auto"/>
              <w:rPr>
                <w:b/>
                <w:bCs/>
                <w:i/>
                <w:iCs/>
              </w:rPr>
            </w:pPr>
            <w:r w:rsidRPr="00BD4A81">
              <w:rPr>
                <w:noProof/>
                <w:lang w:eastAsia="ru-RU"/>
              </w:rPr>
              <w:drawing>
                <wp:inline distT="0" distB="0" distL="0" distR="0" wp14:anchorId="0A0D8543" wp14:editId="43BE1EED">
                  <wp:extent cx="2609638" cy="1957229"/>
                  <wp:effectExtent l="0" t="0" r="0" b="0"/>
                  <wp:docPr id="2" name="Рисунок 2" descr="ÐÐ°ÑÑÐ¸Ð½ÐºÐ¸ Ð¿Ð¾ Ð·Ð°Ð¿ÑÐ¾ÑÑ ÑÐºÐ¾Ð»Ð°-Ð³Ð¸Ð¼Ð½Ð°Ð·Ð¸Ñ â 6 ÑÑÐµÐ¿Ð½Ð¾Ð³Ð¾ÑÑ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ÐºÐ¾Ð»Ð°-Ð³Ð¸Ð¼Ð½Ð°Ð·Ð¸Ñ â 6 ÑÑÐµÐ¿Ð½Ð¾Ð³Ð¾ÑÑ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43" cy="199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A81" w:rsidRPr="00BD4A81" w:rsidRDefault="00BD4A81" w:rsidP="00C054F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D4A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Pr="00BD4A8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Science</w:t>
      </w:r>
      <w:r w:rsidRPr="00BD4A8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D4A8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in</w:t>
      </w:r>
      <w:r w:rsidRPr="00BD4A8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D4A81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English</w:t>
      </w:r>
      <w:r w:rsidRPr="00BD4A8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проблемы, успехи и перспективы»</w:t>
      </w:r>
    </w:p>
    <w:tbl>
      <w:tblPr>
        <w:tblStyle w:val="a3"/>
        <w:tblW w:w="12158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8132"/>
      </w:tblGrid>
      <w:tr w:rsidR="00BD4A81" w:rsidRPr="00BD4A81" w:rsidTr="00BD4A81">
        <w:trPr>
          <w:trHeight w:val="4063"/>
        </w:trPr>
        <w:tc>
          <w:tcPr>
            <w:tcW w:w="4026" w:type="dxa"/>
          </w:tcPr>
          <w:p w:rsidR="00BD4A81" w:rsidRPr="00BD4A81" w:rsidRDefault="00BD4A81" w:rsidP="00BD4A81">
            <w:pPr>
              <w:spacing w:after="160" w:line="259" w:lineRule="auto"/>
              <w:rPr>
                <w:b/>
                <w:bCs/>
                <w:i/>
                <w:iCs/>
                <w:lang w:val="kk-KZ"/>
              </w:rPr>
            </w:pPr>
            <w:r w:rsidRPr="00BD4A81">
              <w:rPr>
                <w:b/>
                <w:bCs/>
                <w:i/>
                <w:iCs/>
                <w:noProof/>
                <w:lang w:eastAsia="ru-RU"/>
              </w:rPr>
              <w:drawing>
                <wp:inline distT="0" distB="0" distL="0" distR="0" wp14:anchorId="6FB53DCA" wp14:editId="17106A78">
                  <wp:extent cx="2419350" cy="2271395"/>
                  <wp:effectExtent l="0" t="0" r="0" b="0"/>
                  <wp:docPr id="27" name="Рисунок 27" descr="ÐÐ°ÑÑÐ¸Ð½ÐºÐ¸ Ð¿Ð¾ Ð·Ð°Ð¿ÑÐ¾ÑÑ Ð½Ð°Ð·Ð°ÑÐ±Ð°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½Ð°Ð·Ð°ÑÐ±Ð°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605" cy="236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2" w:type="dxa"/>
          </w:tcPr>
          <w:p w:rsidR="00BD4A81" w:rsidRPr="00BD4A81" w:rsidRDefault="00BD4A81" w:rsidP="00BD4A81">
            <w:pPr>
              <w:spacing w:after="160" w:line="259" w:lineRule="auto"/>
            </w:pPr>
          </w:p>
          <w:p w:rsidR="00BD4A81" w:rsidRPr="00BD4A81" w:rsidRDefault="00BD4A81" w:rsidP="00BD4A81">
            <w:pPr>
              <w:spacing w:after="160" w:line="259" w:lineRule="auto"/>
            </w:pPr>
          </w:p>
          <w:p w:rsidR="00BD4A81" w:rsidRPr="00BD4A81" w:rsidRDefault="0009322F" w:rsidP="00BD4A8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="00BD4A81" w:rsidRPr="00BD4A81">
              <w:rPr>
                <w:rFonts w:ascii="Times New Roman" w:hAnsi="Times New Roman" w:cs="Times New Roman"/>
                <w:sz w:val="28"/>
                <w:szCs w:val="28"/>
              </w:rPr>
              <w:t>Трехъязычие</w:t>
            </w:r>
            <w:proofErr w:type="spellEnd"/>
            <w:r w:rsidR="00BD4A81" w:rsidRPr="00BD4A81">
              <w:rPr>
                <w:rFonts w:ascii="Times New Roman" w:hAnsi="Times New Roman" w:cs="Times New Roman"/>
                <w:sz w:val="28"/>
                <w:szCs w:val="28"/>
              </w:rPr>
              <w:t xml:space="preserve"> должно стать нормой, наши дети – это дети планеты, они учатся в общемировом пространстве, в лучших вузах, поэтому должны владеть родным </w:t>
            </w:r>
            <w:hyperlink r:id="rId8" w:history="1">
              <w:r w:rsidR="00BD4A81" w:rsidRPr="00BD4A8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казахским языком</w:t>
              </w:r>
            </w:hyperlink>
            <w:r w:rsidR="00BD4A81" w:rsidRPr="00BD4A81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hyperlink r:id="rId9" w:history="1">
              <w:r w:rsidR="00BD4A81" w:rsidRPr="00BD4A8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русским языком</w:t>
              </w:r>
            </w:hyperlink>
            <w:r w:rsidR="00BD4A81" w:rsidRPr="00BD4A81">
              <w:rPr>
                <w:rFonts w:ascii="Times New Roman" w:hAnsi="Times New Roman" w:cs="Times New Roman"/>
                <w:sz w:val="28"/>
                <w:szCs w:val="28"/>
              </w:rPr>
              <w:t> и международным языком – английским, это важно"</w:t>
            </w:r>
          </w:p>
          <w:p w:rsidR="00BD4A81" w:rsidRPr="00BD4A81" w:rsidRDefault="00BD4A81" w:rsidP="00BD4A81">
            <w:pPr>
              <w:spacing w:after="160" w:line="259" w:lineRule="auto"/>
              <w:rPr>
                <w:b/>
              </w:rPr>
            </w:pPr>
            <w:r w:rsidRPr="00BD4A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BD4A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D4A81">
              <w:rPr>
                <w:rFonts w:ascii="Times New Roman" w:hAnsi="Times New Roman" w:cs="Times New Roman"/>
                <w:b/>
                <w:sz w:val="28"/>
                <w:szCs w:val="28"/>
              </w:rPr>
              <w:t>Н.Назарбаев</w:t>
            </w:r>
            <w:proofErr w:type="spellEnd"/>
          </w:p>
        </w:tc>
      </w:tr>
    </w:tbl>
    <w:p w:rsidR="00BD4A81" w:rsidRPr="00BD4A81" w:rsidRDefault="00BD4A81" w:rsidP="00BD4A81"/>
    <w:p w:rsidR="00D608F5" w:rsidRPr="00F87FF6" w:rsidRDefault="00D608F5" w:rsidP="00D60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D608F5" w:rsidRPr="00C65EC6" w:rsidRDefault="00D608F5" w:rsidP="00D608F5">
      <w:pPr>
        <w:pStyle w:val="a5"/>
        <w:shd w:val="clear" w:color="auto" w:fill="FFFFFF"/>
        <w:spacing w:before="0" w:beforeAutospacing="0" w:after="150" w:afterAutospacing="0"/>
        <w:jc w:val="right"/>
        <w:rPr>
          <w:rFonts w:ascii="Helvetica Neue" w:hAnsi="Helvetica Neue"/>
          <w:color w:val="333333"/>
          <w:sz w:val="21"/>
          <w:szCs w:val="21"/>
          <w:lang w:val="en-US"/>
        </w:rPr>
      </w:pPr>
      <w:r w:rsidRPr="00C65EC6">
        <w:rPr>
          <w:rFonts w:ascii="Helvetica Neue" w:hAnsi="Helvetica Neue"/>
          <w:b/>
          <w:bCs/>
          <w:color w:val="333333"/>
          <w:sz w:val="21"/>
          <w:szCs w:val="21"/>
          <w:lang w:val="en-US"/>
        </w:rPr>
        <w:t>«How many languages you know — that many times you are a person».</w:t>
      </w:r>
    </w:p>
    <w:p w:rsidR="00D608F5" w:rsidRPr="00C65EC6" w:rsidRDefault="00D608F5" w:rsidP="00D608F5">
      <w:pPr>
        <w:shd w:val="clear" w:color="auto" w:fill="FFFFFF"/>
        <w:spacing w:after="150" w:line="240" w:lineRule="auto"/>
        <w:jc w:val="right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C65EC6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</w:rPr>
        <w:t>«Изучение иностранного языка есть расширение сферы всего того, что мы вообще можем изучить».</w:t>
      </w:r>
    </w:p>
    <w:p w:rsidR="00D608F5" w:rsidRDefault="00D608F5" w:rsidP="00D608F5">
      <w:pPr>
        <w:shd w:val="clear" w:color="auto" w:fill="FFFFFF"/>
        <w:spacing w:after="150" w:line="240" w:lineRule="auto"/>
        <w:jc w:val="right"/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</w:rPr>
      </w:pPr>
      <w:proofErr w:type="spellStart"/>
      <w:r w:rsidRPr="00C65EC6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</w:rPr>
        <w:t>Ханс</w:t>
      </w:r>
      <w:proofErr w:type="spellEnd"/>
      <w:r w:rsidRPr="00C65EC6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</w:rPr>
        <w:t xml:space="preserve"> Георг </w:t>
      </w:r>
      <w:proofErr w:type="spellStart"/>
      <w:r w:rsidRPr="00C65EC6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</w:rPr>
        <w:t>Гадамер</w:t>
      </w:r>
      <w:proofErr w:type="spellEnd"/>
    </w:p>
    <w:p w:rsidR="00D608F5" w:rsidRDefault="00D608F5" w:rsidP="00D608F5">
      <w:pPr>
        <w:shd w:val="clear" w:color="auto" w:fill="FFFFFF"/>
        <w:spacing w:after="150" w:line="240" w:lineRule="auto"/>
        <w:jc w:val="right"/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</w:rPr>
      </w:pPr>
    </w:p>
    <w:p w:rsidR="00D608F5" w:rsidRPr="00625558" w:rsidRDefault="00D608F5" w:rsidP="00D608F5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625558">
        <w:rPr>
          <w:color w:val="000000" w:themeColor="text1"/>
          <w:sz w:val="28"/>
          <w:szCs w:val="28"/>
        </w:rPr>
        <w:t xml:space="preserve">В Республике Казахстан большое внимание уделяется содержанию основных этапов развития языковой политики в стране, приводятся мнения различных представителей казахстанского общества по проблеме </w:t>
      </w:r>
      <w:proofErr w:type="spellStart"/>
      <w:r w:rsidRPr="00625558">
        <w:rPr>
          <w:color w:val="000000" w:themeColor="text1"/>
          <w:sz w:val="28"/>
          <w:szCs w:val="28"/>
        </w:rPr>
        <w:t>трехъязычия</w:t>
      </w:r>
      <w:proofErr w:type="spellEnd"/>
      <w:r w:rsidRPr="00625558">
        <w:rPr>
          <w:color w:val="000000" w:themeColor="text1"/>
          <w:sz w:val="28"/>
          <w:szCs w:val="28"/>
        </w:rPr>
        <w:t>.</w:t>
      </w:r>
    </w:p>
    <w:p w:rsidR="00D608F5" w:rsidRPr="00625558" w:rsidRDefault="00D608F5" w:rsidP="00D608F5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 w:rsidRPr="00625558">
        <w:rPr>
          <w:color w:val="000000" w:themeColor="text1"/>
          <w:sz w:val="28"/>
          <w:szCs w:val="28"/>
        </w:rPr>
        <w:t>Үштұғырлы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білім</w:t>
      </w:r>
      <w:proofErr w:type="spellEnd"/>
      <w:r w:rsidRPr="00625558">
        <w:rPr>
          <w:color w:val="000000" w:themeColor="text1"/>
          <w:sz w:val="28"/>
          <w:szCs w:val="28"/>
        </w:rPr>
        <w:t xml:space="preserve"> беру </w:t>
      </w:r>
      <w:proofErr w:type="spellStart"/>
      <w:r w:rsidRPr="00625558">
        <w:rPr>
          <w:color w:val="000000" w:themeColor="text1"/>
          <w:sz w:val="28"/>
          <w:szCs w:val="28"/>
        </w:rPr>
        <w:t>жүйесін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енгізу</w:t>
      </w:r>
      <w:proofErr w:type="spellEnd"/>
      <w:r w:rsidRPr="00625558">
        <w:rPr>
          <w:color w:val="000000" w:themeColor="text1"/>
          <w:sz w:val="28"/>
          <w:szCs w:val="28"/>
        </w:rPr>
        <w:t xml:space="preserve"> – </w:t>
      </w:r>
      <w:proofErr w:type="spellStart"/>
      <w:r w:rsidRPr="00625558">
        <w:rPr>
          <w:color w:val="000000" w:themeColor="text1"/>
          <w:sz w:val="28"/>
          <w:szCs w:val="28"/>
        </w:rPr>
        <w:t>негізгі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маңыздылық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оқыту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бағдарламларына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ғана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емес</w:t>
      </w:r>
      <w:proofErr w:type="spellEnd"/>
      <w:r w:rsidRPr="00625558">
        <w:rPr>
          <w:color w:val="000000" w:themeColor="text1"/>
          <w:sz w:val="28"/>
          <w:szCs w:val="28"/>
        </w:rPr>
        <w:t xml:space="preserve">, </w:t>
      </w:r>
      <w:proofErr w:type="spellStart"/>
      <w:r w:rsidRPr="00625558">
        <w:rPr>
          <w:color w:val="000000" w:themeColor="text1"/>
          <w:sz w:val="28"/>
          <w:szCs w:val="28"/>
        </w:rPr>
        <w:t>сонымен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қатар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тәрбиелік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маңызына</w:t>
      </w:r>
      <w:proofErr w:type="spellEnd"/>
      <w:r w:rsidRPr="00625558">
        <w:rPr>
          <w:color w:val="000000" w:themeColor="text1"/>
          <w:sz w:val="28"/>
          <w:szCs w:val="28"/>
        </w:rPr>
        <w:t xml:space="preserve"> да жете </w:t>
      </w:r>
      <w:proofErr w:type="spellStart"/>
      <w:r w:rsidRPr="00625558">
        <w:rPr>
          <w:color w:val="000000" w:themeColor="text1"/>
          <w:sz w:val="28"/>
          <w:szCs w:val="28"/>
        </w:rPr>
        <w:t>мән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берілетін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құрылымды</w:t>
      </w:r>
      <w:proofErr w:type="spellEnd"/>
      <w:r w:rsidRPr="00625558">
        <w:rPr>
          <w:color w:val="000000" w:themeColor="text1"/>
          <w:sz w:val="28"/>
          <w:szCs w:val="28"/>
        </w:rPr>
        <w:t xml:space="preserve"> процесс. </w:t>
      </w:r>
      <w:proofErr w:type="spellStart"/>
      <w:r w:rsidRPr="00625558">
        <w:rPr>
          <w:color w:val="000000" w:themeColor="text1"/>
          <w:sz w:val="28"/>
          <w:szCs w:val="28"/>
        </w:rPr>
        <w:t>Себебі</w:t>
      </w:r>
      <w:proofErr w:type="spellEnd"/>
      <w:r w:rsidRPr="00625558">
        <w:rPr>
          <w:color w:val="000000" w:themeColor="text1"/>
          <w:sz w:val="28"/>
          <w:szCs w:val="28"/>
        </w:rPr>
        <w:t xml:space="preserve">, </w:t>
      </w:r>
      <w:proofErr w:type="spellStart"/>
      <w:r w:rsidRPr="00625558">
        <w:rPr>
          <w:color w:val="000000" w:themeColor="text1"/>
          <w:sz w:val="28"/>
          <w:szCs w:val="28"/>
        </w:rPr>
        <w:t>негізгі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мәселе</w:t>
      </w:r>
      <w:proofErr w:type="spellEnd"/>
      <w:r w:rsidRPr="00625558">
        <w:rPr>
          <w:color w:val="000000" w:themeColor="text1"/>
          <w:sz w:val="28"/>
          <w:szCs w:val="28"/>
        </w:rPr>
        <w:t xml:space="preserve"> – </w:t>
      </w:r>
      <w:proofErr w:type="spellStart"/>
      <w:r w:rsidRPr="00625558">
        <w:rPr>
          <w:color w:val="000000" w:themeColor="text1"/>
          <w:sz w:val="28"/>
          <w:szCs w:val="28"/>
        </w:rPr>
        <w:t>болашақ</w:t>
      </w:r>
      <w:proofErr w:type="spellEnd"/>
      <w:r w:rsidRPr="00625558">
        <w:rPr>
          <w:color w:val="000000" w:themeColor="text1"/>
          <w:sz w:val="28"/>
          <w:szCs w:val="28"/>
        </w:rPr>
        <w:t xml:space="preserve"> физик </w:t>
      </w:r>
      <w:proofErr w:type="spellStart"/>
      <w:r w:rsidRPr="00625558">
        <w:rPr>
          <w:color w:val="000000" w:themeColor="text1"/>
          <w:sz w:val="28"/>
          <w:szCs w:val="28"/>
        </w:rPr>
        <w:t>немесе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математиктің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әлем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бейнесімен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қоса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нағыз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азамат</w:t>
      </w:r>
      <w:proofErr w:type="spellEnd"/>
      <w:r w:rsidRPr="00625558">
        <w:rPr>
          <w:color w:val="000000" w:themeColor="text1"/>
          <w:sz w:val="28"/>
          <w:szCs w:val="28"/>
        </w:rPr>
        <w:t xml:space="preserve">, патриот, </w:t>
      </w:r>
      <w:proofErr w:type="spellStart"/>
      <w:r w:rsidRPr="00625558">
        <w:rPr>
          <w:color w:val="000000" w:themeColor="text1"/>
          <w:sz w:val="28"/>
          <w:szCs w:val="28"/>
        </w:rPr>
        <w:t>жеке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тұлға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қалыптастыру</w:t>
      </w:r>
      <w:proofErr w:type="spellEnd"/>
      <w:r w:rsidRPr="00625558">
        <w:rPr>
          <w:color w:val="000000" w:themeColor="text1"/>
          <w:sz w:val="28"/>
          <w:szCs w:val="28"/>
        </w:rPr>
        <w:t xml:space="preserve">. </w:t>
      </w:r>
      <w:proofErr w:type="spellStart"/>
      <w:r w:rsidRPr="00625558">
        <w:rPr>
          <w:color w:val="000000" w:themeColor="text1"/>
          <w:sz w:val="28"/>
          <w:szCs w:val="28"/>
        </w:rPr>
        <w:t>Сонымен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қатар</w:t>
      </w:r>
      <w:proofErr w:type="spellEnd"/>
      <w:r w:rsidRPr="00625558">
        <w:rPr>
          <w:color w:val="000000" w:themeColor="text1"/>
          <w:sz w:val="28"/>
          <w:szCs w:val="28"/>
        </w:rPr>
        <w:t xml:space="preserve">, </w:t>
      </w:r>
      <w:proofErr w:type="spellStart"/>
      <w:r w:rsidRPr="00625558">
        <w:rPr>
          <w:color w:val="000000" w:themeColor="text1"/>
          <w:sz w:val="28"/>
          <w:szCs w:val="28"/>
        </w:rPr>
        <w:t>бүгінгі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күннің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шындығы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бізден</w:t>
      </w:r>
      <w:proofErr w:type="spellEnd"/>
      <w:r w:rsidRPr="00625558">
        <w:rPr>
          <w:color w:val="000000" w:themeColor="text1"/>
          <w:sz w:val="28"/>
          <w:szCs w:val="28"/>
        </w:rPr>
        <w:t xml:space="preserve"> тек </w:t>
      </w:r>
      <w:proofErr w:type="spellStart"/>
      <w:r w:rsidRPr="00625558">
        <w:rPr>
          <w:color w:val="000000" w:themeColor="text1"/>
          <w:sz w:val="28"/>
          <w:szCs w:val="28"/>
        </w:rPr>
        <w:t>қазіргі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өмір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жағдайларына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ғана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сүйенбей</w:t>
      </w:r>
      <w:proofErr w:type="spellEnd"/>
      <w:r w:rsidRPr="00625558">
        <w:rPr>
          <w:color w:val="000000" w:themeColor="text1"/>
          <w:sz w:val="28"/>
          <w:szCs w:val="28"/>
        </w:rPr>
        <w:t xml:space="preserve">, </w:t>
      </w:r>
      <w:proofErr w:type="spellStart"/>
      <w:r w:rsidRPr="00625558">
        <w:rPr>
          <w:color w:val="000000" w:themeColor="text1"/>
          <w:sz w:val="28"/>
          <w:szCs w:val="28"/>
        </w:rPr>
        <w:t>сонымен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қатар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болашақтың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талабын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болжап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балаларымызды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соған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дайындай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алуымыз</w:t>
      </w:r>
      <w:proofErr w:type="spellEnd"/>
      <w:r w:rsidRPr="00625558">
        <w:rPr>
          <w:color w:val="000000" w:themeColor="text1"/>
          <w:sz w:val="28"/>
          <w:szCs w:val="28"/>
        </w:rPr>
        <w:t xml:space="preserve"> </w:t>
      </w:r>
      <w:proofErr w:type="spellStart"/>
      <w:r w:rsidRPr="00625558">
        <w:rPr>
          <w:color w:val="000000" w:themeColor="text1"/>
          <w:sz w:val="28"/>
          <w:szCs w:val="28"/>
        </w:rPr>
        <w:t>керек</w:t>
      </w:r>
      <w:proofErr w:type="spellEnd"/>
      <w:r w:rsidRPr="00625558">
        <w:rPr>
          <w:color w:val="000000" w:themeColor="text1"/>
          <w:sz w:val="28"/>
          <w:szCs w:val="28"/>
        </w:rPr>
        <w:t>.</w:t>
      </w:r>
    </w:p>
    <w:p w:rsidR="00D608F5" w:rsidRPr="00625558" w:rsidRDefault="00D608F5" w:rsidP="00D608F5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625558">
        <w:rPr>
          <w:color w:val="000000" w:themeColor="text1"/>
          <w:sz w:val="28"/>
          <w:szCs w:val="28"/>
        </w:rPr>
        <w:lastRenderedPageBreak/>
        <w:t>Внедрение системы трехъязычного образования — комплексный процесс, большая важность в котором отдается не только обучающим программам, но и воспитательному процессу. Ведь важно не только сформировать картину мира будущего математика или физика, важно воспитать в нем человека, гражданина, патриота. Кроме того, нужно понимать, что реалии сегодняшнего дня требуют от нас умения ориентироваться не только в условиях настоящего времени, но и уметь предугадывать вызовы будущего, чтобы подготовить к ним наших детей.</w:t>
      </w:r>
    </w:p>
    <w:p w:rsidR="00D608F5" w:rsidRPr="00625558" w:rsidRDefault="00D608F5" w:rsidP="00D608F5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lang w:val="en-US"/>
        </w:rPr>
      </w:pPr>
      <w:r w:rsidRPr="00625558">
        <w:rPr>
          <w:color w:val="000000" w:themeColor="text1"/>
          <w:sz w:val="28"/>
          <w:szCs w:val="28"/>
          <w:lang w:val="en-US"/>
        </w:rPr>
        <w:t xml:space="preserve">The introduction of the trilingual education system is a complex process, the great importance of which </w:t>
      </w:r>
      <w:proofErr w:type="gramStart"/>
      <w:r w:rsidRPr="00625558">
        <w:rPr>
          <w:color w:val="000000" w:themeColor="text1"/>
          <w:sz w:val="28"/>
          <w:szCs w:val="28"/>
          <w:lang w:val="en-US"/>
        </w:rPr>
        <w:t>is given</w:t>
      </w:r>
      <w:proofErr w:type="gramEnd"/>
      <w:r w:rsidRPr="00625558">
        <w:rPr>
          <w:color w:val="000000" w:themeColor="text1"/>
          <w:sz w:val="28"/>
          <w:szCs w:val="28"/>
          <w:lang w:val="en-US"/>
        </w:rPr>
        <w:t xml:space="preserve"> not only to educational programs, but also to the educational process. After all, it is important not only to form a worldview of the future mathematician picture of the world of the future mathematician or physician, it is important to educate an intelligent human, a citizen and a patriot.  Additionally, it is necessary to understand, that the realities of today require us to be able to navigate not only in the present-day conditions, but also be able to foresee the challenges of the future in order to prepare our children for them.</w:t>
      </w:r>
    </w:p>
    <w:p w:rsidR="00D608F5" w:rsidRPr="00F87FF6" w:rsidRDefault="00D608F5" w:rsidP="00D608F5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 w:rsidRPr="00FA2420">
        <w:rPr>
          <w:b/>
          <w:color w:val="000000" w:themeColor="text1"/>
          <w:sz w:val="28"/>
          <w:szCs w:val="28"/>
        </w:rPr>
        <w:t>Трехъязычие</w:t>
      </w:r>
      <w:proofErr w:type="spellEnd"/>
      <w:r w:rsidRPr="00625558">
        <w:rPr>
          <w:color w:val="000000" w:themeColor="text1"/>
          <w:sz w:val="28"/>
          <w:szCs w:val="28"/>
        </w:rPr>
        <w:t xml:space="preserve"> – это веление времени, оно помогает людям расширять свои знания, навыки, и развивать взаимопонимание между людьми, а степень владения языками – один из его основных критериев.  </w:t>
      </w:r>
      <w:proofErr w:type="spellStart"/>
      <w:r w:rsidRPr="00625558">
        <w:rPr>
          <w:color w:val="000000" w:themeColor="text1"/>
          <w:sz w:val="28"/>
          <w:szCs w:val="28"/>
        </w:rPr>
        <w:t>Трёхъязычие</w:t>
      </w:r>
      <w:proofErr w:type="spellEnd"/>
      <w:r w:rsidRPr="00625558">
        <w:rPr>
          <w:color w:val="000000" w:themeColor="text1"/>
          <w:sz w:val="28"/>
          <w:szCs w:val="28"/>
        </w:rPr>
        <w:t xml:space="preserve"> как важное направление развития человечества осознавалось давно. Сегодня невозможно представить себе, что где-то ещё существуют страны, люди которых владели бы только одним языком. Знание </w:t>
      </w:r>
      <w:proofErr w:type="gramStart"/>
      <w:r w:rsidRPr="00625558">
        <w:rPr>
          <w:color w:val="000000" w:themeColor="text1"/>
          <w:sz w:val="28"/>
          <w:szCs w:val="28"/>
        </w:rPr>
        <w:t>нескольких  языков</w:t>
      </w:r>
      <w:proofErr w:type="gramEnd"/>
      <w:r w:rsidRPr="00625558">
        <w:rPr>
          <w:color w:val="000000" w:themeColor="text1"/>
          <w:sz w:val="28"/>
          <w:szCs w:val="28"/>
        </w:rPr>
        <w:t xml:space="preserve">, по существу, открывает окно в большой глобальный мир с его колоссальным потоком информации и инноваций. Разумное, грамотное и правильное внедрение </w:t>
      </w:r>
      <w:proofErr w:type="spellStart"/>
      <w:proofErr w:type="gramStart"/>
      <w:r w:rsidRPr="00625558">
        <w:rPr>
          <w:color w:val="000000" w:themeColor="text1"/>
          <w:sz w:val="28"/>
          <w:szCs w:val="28"/>
        </w:rPr>
        <w:t>трехъязычия</w:t>
      </w:r>
      <w:proofErr w:type="spellEnd"/>
      <w:r w:rsidRPr="00625558">
        <w:rPr>
          <w:color w:val="000000" w:themeColor="text1"/>
          <w:sz w:val="28"/>
          <w:szCs w:val="28"/>
        </w:rPr>
        <w:t>  даст</w:t>
      </w:r>
      <w:proofErr w:type="gramEnd"/>
      <w:r w:rsidRPr="00625558">
        <w:rPr>
          <w:color w:val="000000" w:themeColor="text1"/>
          <w:sz w:val="28"/>
          <w:szCs w:val="28"/>
        </w:rPr>
        <w:t xml:space="preserve"> возможность нам быть коммуникативно – адаптированными в любой среде. Никто не усомнится в народной мудрости: «Сколько языков ты знаешь – столько раз ты человек».</w:t>
      </w:r>
      <w:r w:rsidRPr="00625558">
        <w:rPr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625558">
        <w:rPr>
          <w:color w:val="000000" w:themeColor="text1"/>
          <w:sz w:val="28"/>
          <w:szCs w:val="28"/>
          <w:shd w:val="clear" w:color="auto" w:fill="FFFFFF"/>
        </w:rPr>
        <w:tab/>
      </w:r>
    </w:p>
    <w:p w:rsidR="00D608F5" w:rsidRPr="00625558" w:rsidRDefault="00D608F5" w:rsidP="00D608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255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255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Знание языков в старые времена являлось признаком воспитания. Великий казахский поэт, писатель, философ Абай </w:t>
      </w:r>
      <w:proofErr w:type="spellStart"/>
      <w:r w:rsidRPr="006255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Кунанбаев</w:t>
      </w:r>
      <w:proofErr w:type="spellEnd"/>
      <w:r w:rsidRPr="006255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говорил о знании языков как о необходимом познании мира. Знание </w:t>
      </w:r>
      <w:proofErr w:type="gramStart"/>
      <w:r w:rsidRPr="006255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нескольких  языков</w:t>
      </w:r>
      <w:proofErr w:type="gramEnd"/>
      <w:r w:rsidRPr="006255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 существу, открывает окно в большой глобальный мир с его колоссальным потоком информации и инноваций.</w:t>
      </w:r>
    </w:p>
    <w:p w:rsidR="00D608F5" w:rsidRPr="00625558" w:rsidRDefault="00D608F5" w:rsidP="00D60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  <w:lang w:eastAsia="ru-RU"/>
        </w:rPr>
      </w:pPr>
      <w:r w:rsidRPr="0062555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Pr="006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Pr="00625558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  <w:lang w:eastAsia="ru-RU"/>
        </w:rPr>
        <w:t xml:space="preserve">В целях реализации основных положений Закона «О языках» в КГУ «ШГ№6 им. Абая </w:t>
      </w:r>
      <w:proofErr w:type="spellStart"/>
      <w:r w:rsidRPr="00625558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  <w:lang w:eastAsia="ru-RU"/>
        </w:rPr>
        <w:t>Кунанбаева</w:t>
      </w:r>
      <w:proofErr w:type="spellEnd"/>
      <w:r w:rsidRPr="00625558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  <w:lang w:eastAsia="ru-RU"/>
        </w:rPr>
        <w:t>» изучаются следующие языки: казахский, русский, английский. Составлен и утверждён план мероприятий по выполнению Закона «О языках»</w:t>
      </w:r>
      <w:r w:rsidRPr="00625558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  <w:lang w:eastAsia="ru-RU"/>
        </w:rPr>
        <w:t xml:space="preserve">. </w:t>
      </w:r>
      <w:r w:rsidRPr="00625558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  <w:lang w:eastAsia="ru-RU"/>
        </w:rPr>
        <w:t>Составлен план мероприятий по реализации Государственной программы функционирования и развития языков.</w:t>
      </w:r>
    </w:p>
    <w:p w:rsidR="00D608F5" w:rsidRPr="00625558" w:rsidRDefault="00D608F5" w:rsidP="00D60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5558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  <w:lang w:eastAsia="ru-RU"/>
        </w:rPr>
        <w:t xml:space="preserve">         </w:t>
      </w:r>
      <w:r w:rsidRPr="006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Разработаны и внедрены программы прикладных курсов для профильных классов. Программы курсов   по выбору соответствуют положению концепции профильного и </w:t>
      </w:r>
      <w:proofErr w:type="spellStart"/>
      <w:r w:rsidRPr="006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предпрофильного</w:t>
      </w:r>
      <w:proofErr w:type="spellEnd"/>
      <w:r w:rsidRPr="00625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обучения: новизна содержания программы для учащихся, мотивирующий потенциал программы, соответствие содержания поставленным целям, практическая направленность. </w:t>
      </w:r>
    </w:p>
    <w:p w:rsidR="00D608F5" w:rsidRPr="007F0725" w:rsidRDefault="00D608F5" w:rsidP="00D608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F0725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1067BCE" wp14:editId="10C84776">
            <wp:simplePos x="0" y="0"/>
            <wp:positionH relativeFrom="column">
              <wp:posOffset>-375285</wp:posOffset>
            </wp:positionH>
            <wp:positionV relativeFrom="paragraph">
              <wp:posOffset>213995</wp:posOffset>
            </wp:positionV>
            <wp:extent cx="2647950" cy="1959610"/>
            <wp:effectExtent l="0" t="0" r="0" b="2540"/>
            <wp:wrapTight wrapText="bothSides">
              <wp:wrapPolygon edited="0">
                <wp:start x="0" y="0"/>
                <wp:lineTo x="0" y="21418"/>
                <wp:lineTo x="21445" y="21418"/>
                <wp:lineTo x="21445" y="0"/>
                <wp:lineTo x="0" y="0"/>
              </wp:wrapPolygon>
            </wp:wrapTight>
            <wp:docPr id="9" name="Рисунок 9" descr="C:\Users\user\Downloads\IMG-201909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910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6" r="287" b="28449"/>
                    <a:stretch/>
                  </pic:blipFill>
                  <pic:spPr bwMode="auto">
                    <a:xfrm>
                      <a:off x="0" y="0"/>
                      <a:ext cx="26479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С  5</w:t>
      </w:r>
      <w:proofErr w:type="gramEnd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15 сентября</w:t>
      </w:r>
      <w:r w:rsidR="0088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</w:t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881055">
        <w:rPr>
          <w:rFonts w:ascii="Times New Roman" w:eastAsia="Times New Roman" w:hAnsi="Times New Roman" w:cs="Times New Roman"/>
          <w:sz w:val="28"/>
          <w:szCs w:val="28"/>
          <w:lang w:eastAsia="ru-RU"/>
        </w:rPr>
        <w:t>КГУ «Ш</w:t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коле-гимназии №6 имени Абая </w:t>
      </w:r>
      <w:proofErr w:type="spell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Кунанбаева</w:t>
      </w:r>
      <w:proofErr w:type="spellEnd"/>
      <w:r w:rsidR="0088105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была  проведена  декада, посвященная Дню языков народов Казахстана. При планировании декады учитывались </w:t>
      </w:r>
      <w:proofErr w:type="gram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  интересы</w:t>
      </w:r>
      <w:proofErr w:type="gramEnd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индивидуально - психологические  особенности  учащихся.</w:t>
      </w:r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Открытие декады началось с книжной выставки в школьной библиотеке «Великий мыслитель степи».</w:t>
      </w:r>
    </w:p>
    <w:p w:rsidR="00D608F5" w:rsidRPr="008761C0" w:rsidRDefault="00D608F5" w:rsidP="00D608F5">
      <w:pPr>
        <w:spacing w:after="0" w:line="240" w:lineRule="auto"/>
        <w:ind w:firstLine="708"/>
        <w:jc w:val="both"/>
      </w:pPr>
      <w:r w:rsidRPr="007F072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E6A2121" wp14:editId="7885CFB8">
            <wp:simplePos x="0" y="0"/>
            <wp:positionH relativeFrom="column">
              <wp:posOffset>-559435</wp:posOffset>
            </wp:positionH>
            <wp:positionV relativeFrom="paragraph">
              <wp:posOffset>-73025</wp:posOffset>
            </wp:positionV>
            <wp:extent cx="2668270" cy="178625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 </w:t>
      </w:r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рамках программы "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Рухани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жангыру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", под эгидой празднования 175-и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летия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выдающегося казахского поэта и просветителя Абая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Кунанбаева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состоялась торжественная линейка, посвященная открытию "Декады языков". Учащиеся 1-11 классов приняли активное участие в мероприятии, подготовив творческие номера и поэтические произведения Абая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Кунанбаева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7F0725">
        <w:t xml:space="preserve"> </w:t>
      </w:r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10 сентября, в рамках программы "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Рухани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жангыру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", в рамках декады языков, посвященный 175 -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летию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Абая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Кунанбаева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в ШГ N6 состоялся городской конкурс чтецов "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Өлмейтұғын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артында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із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қалдырған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". Ученица 7 " Б " класса ШГ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№</w:t>
      </w:r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6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Телевна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Арина заняла почетное 3 место.</w:t>
      </w:r>
      <w:r w:rsidRPr="007F072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08F5" w:rsidRPr="007F0725" w:rsidRDefault="00D608F5" w:rsidP="00D60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F0725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407EB2DD" wp14:editId="57A0AD36">
            <wp:simplePos x="0" y="0"/>
            <wp:positionH relativeFrom="column">
              <wp:posOffset>-312420</wp:posOffset>
            </wp:positionH>
            <wp:positionV relativeFrom="paragraph">
              <wp:posOffset>168275</wp:posOffset>
            </wp:positionV>
            <wp:extent cx="2774950" cy="2304415"/>
            <wp:effectExtent l="0" t="0" r="6350" b="635"/>
            <wp:wrapSquare wrapText="bothSides"/>
            <wp:docPr id="11" name="Рисунок 11" descr="C:\Users\User\Desktop\газета\фото декады 2019-20\IMG-2019091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\фото декады 2019-20\IMG-20190913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9"/>
                    <a:stretch/>
                  </pic:blipFill>
                  <pic:spPr bwMode="auto">
                    <a:xfrm>
                      <a:off x="0" y="0"/>
                      <a:ext cx="27749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плане интернационального воспитания языки обладают большими возможностями. Моделирование на уроках ситуаций реальной действительности развивает творческие способности учащихся.   При планировании и осуществлении внеклассной работы педагогический коллектив учителей школы- гимназии № 6 старается выбрать те формы работы, которые, с одной стороны помогают в решении практических, образовательных и воспитательных задач, а с другой стороны, экономичны по времени, отвечают интересам детского коллектива и сочетаются со всей системой учебно-воспитательного процесса. В основном учителя применяют трехязычие на своих уроках: приветствие, использование отдельных терминов, постановка вопросов и т.д.</w:t>
      </w:r>
    </w:p>
    <w:p w:rsidR="00D608F5" w:rsidRPr="007F0725" w:rsidRDefault="00D608F5" w:rsidP="00D608F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F072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A21E428" wp14:editId="113AAFD2">
            <wp:simplePos x="0" y="0"/>
            <wp:positionH relativeFrom="column">
              <wp:posOffset>3980815</wp:posOffset>
            </wp:positionH>
            <wp:positionV relativeFrom="paragraph">
              <wp:posOffset>570865</wp:posOffset>
            </wp:positionV>
            <wp:extent cx="2019935" cy="2689225"/>
            <wp:effectExtent l="0" t="0" r="0" b="0"/>
            <wp:wrapTight wrapText="bothSides">
              <wp:wrapPolygon edited="0">
                <wp:start x="0" y="0"/>
                <wp:lineTo x="0" y="21421"/>
                <wp:lineTo x="21390" y="21421"/>
                <wp:lineTo x="2139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8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7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каждом уроке учителя - казаховеды, опирающиеся на знакомство учащихся с особенностями быта, традиций казахского народа, пытаются донести мысль о том, что казахский язык - живой организм, отражающий чувства и чаяния его носителей.    </w:t>
      </w:r>
    </w:p>
    <w:p w:rsidR="00D608F5" w:rsidRPr="007F0725" w:rsidRDefault="00D608F5" w:rsidP="00D608F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F07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Учителями кафедры казахской филологии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рамках  декады </w:t>
      </w:r>
      <w:r w:rsidRPr="007F07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были проведены следующие мероприятия: «Абайдың табиғат лирикасы» суреттер көрмесі   1-4 сыныптар ;«Сен білесің бе?» викторина 3 « В» сынып, Ашық сабақ ,«Мен қазақша сөйлеймін» 3-сынып, Мақал-мәтелдер турнирі «Тіл – білім, тәрбие тұғыры» 3-сыныптар.</w:t>
      </w:r>
    </w:p>
    <w:p w:rsidR="00D608F5" w:rsidRPr="007F0725" w:rsidRDefault="00D608F5" w:rsidP="00D608F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F07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«Абай мұрасы – халық ұлағаты» сыныптан тыс іс-шара, 4 «Б»,4 «В» сыныптары,  «Дана Абай» сайыс сабақ, 4 «Д» сынып. «Өлмейтұғын артында сөз қалдырған» сыныптан тыс іс-шара, 5 А сынып.«Ұлы ақын – Абай» тәрбие сағаты  6-сынып, «Жүрегімнің түбіне терең бойла» ашық сабақ 6 А сынып.  «Мен жазбаймын өлеңді ермек үшін» жас қаламгерлер байқауы, 7 – сыныптар; «Абай – дана, Абай – дара» саяхат сабақ 7 В сынып. «Тілім барда айтылар ойым бар...» тәрбие сағаты, 8-сынып. «Абайдың 175 жылдығы: өмірбаяны, өлеңдері, әндері, қызметі» дөңгелек үстел ,9 «Б» ,9 «В» сыныптар .«Қазақтың бас ақыны – ұлы Абай» конференция сабағы 10-сынып.</w:t>
      </w:r>
    </w:p>
    <w:p w:rsidR="00D608F5" w:rsidRPr="007F0725" w:rsidRDefault="00D608F5" w:rsidP="00D60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0725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1377C43D" wp14:editId="74B00D6E">
            <wp:simplePos x="0" y="0"/>
            <wp:positionH relativeFrom="column">
              <wp:posOffset>-251460</wp:posOffset>
            </wp:positionH>
            <wp:positionV relativeFrom="paragraph">
              <wp:posOffset>85090</wp:posOffset>
            </wp:positionV>
            <wp:extent cx="2686050" cy="2014220"/>
            <wp:effectExtent l="0" t="0" r="0" b="5080"/>
            <wp:wrapSquare wrapText="bothSides"/>
            <wp:docPr id="13" name="Рисунок 13" descr="C:\Users\User\Desktop\газета\фото декады 2019-20\IMG-201909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\фото декады 2019-20\IMG-20190911-WA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Учителя -филологи считают, что в центре внимания гармонично развитой и поликультурной личности, должны быть избраны такие формы урокови внеклассных мероприятий , которые бы способствовали организации диалога, устанавливали бы живой контакт между учителями и учеником, создали бы возможность выражению своего живого «я» каждому ребёнку.</w:t>
      </w:r>
      <w:r w:rsidRPr="007F07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D608F5" w:rsidRPr="007F0725" w:rsidRDefault="00D608F5" w:rsidP="00D608F5">
      <w:pPr>
        <w:spacing w:after="0" w:line="240" w:lineRule="auto"/>
        <w:jc w:val="both"/>
        <w:rPr>
          <w:rFonts w:ascii="Helvetica" w:eastAsia="Calibri" w:hAnsi="Helvetica" w:cs="Helvetica"/>
          <w:sz w:val="28"/>
          <w:szCs w:val="28"/>
          <w:shd w:val="clear" w:color="auto" w:fill="FFFFFF"/>
        </w:rPr>
      </w:pP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русского языка и </w:t>
      </w:r>
      <w:proofErr w:type="gram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  успешно</w:t>
      </w:r>
      <w:proofErr w:type="gramEnd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реализовала составленный план декады в намеченные сроки.  </w:t>
      </w:r>
    </w:p>
    <w:p w:rsidR="00D608F5" w:rsidRPr="007F0725" w:rsidRDefault="00D608F5" w:rsidP="00D608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 175-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летию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великого мыслителя, поэта, философа, автора, нескольких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кюев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общественного деятеля, основоположника казахского литературного языка, чье имя гордо гости наша гимназия, в рамках поведения Декады языков учащиеся 7 «А» и 7 «Б» классов писали по цитате Абая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Кунанбаева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из " Слов назиданий" свободное письмо, или свободное сочинение- размышление. Так в атмосфере творчества творилось личное рукописное произведение, в котором личность воспитанника и его мировоззрение были главными!</w:t>
      </w:r>
      <w:r w:rsidRPr="007F0725">
        <w:rPr>
          <w:rFonts w:ascii="Helvetica" w:eastAsia="Calibri" w:hAnsi="Helvetica" w:cs="Helvetica"/>
          <w:sz w:val="21"/>
          <w:szCs w:val="21"/>
          <w:shd w:val="clear" w:color="auto" w:fill="FFFFFF"/>
        </w:rPr>
        <w:t xml:space="preserve">  </w:t>
      </w:r>
      <w:proofErr w:type="gram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 10</w:t>
      </w:r>
      <w:proofErr w:type="gram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«В» классе прошел контрольный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диктант</w:t>
      </w:r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 «Словам назидания» Абая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Кунанбаева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Ученикам был предложен текст 32 Слова, который должен определить самого грамотного в классе. </w:t>
      </w:r>
    </w:p>
    <w:p w:rsidR="00D608F5" w:rsidRPr="007F0725" w:rsidRDefault="00D608F5" w:rsidP="00D608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F072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1003AC9" wp14:editId="20DBF462">
            <wp:simplePos x="0" y="0"/>
            <wp:positionH relativeFrom="column">
              <wp:posOffset>-389255</wp:posOffset>
            </wp:positionH>
            <wp:positionV relativeFrom="paragraph">
              <wp:posOffset>76200</wp:posOffset>
            </wp:positionV>
            <wp:extent cx="2291715" cy="3054985"/>
            <wp:effectExtent l="0" t="0" r="0" b="0"/>
            <wp:wrapSquare wrapText="bothSides"/>
            <wp:docPr id="14" name="Рисунок 14" descr="C:\Users\User\Downloads\IMG-201909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90914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С большим успехом </w:t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следующие мероприятия:</w:t>
      </w:r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F0725">
        <w:rPr>
          <w:rFonts w:ascii="Times New Roman" w:eastAsia="Calibri" w:hAnsi="Times New Roman" w:cs="Times New Roman"/>
          <w:sz w:val="28"/>
          <w:szCs w:val="28"/>
        </w:rPr>
        <w:t>конференция  для</w:t>
      </w:r>
      <w:proofErr w:type="gramEnd"/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 старшеклассников «Я голову пред ним склоняю  снова, Его величество родное слово» Обучение публичному выступлению  на заданную тему. 8-10классы, </w:t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устный журнал «175-летие Абая»; </w:t>
      </w:r>
      <w:proofErr w:type="spell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Брейн</w:t>
      </w:r>
      <w:proofErr w:type="spellEnd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-Ринг </w:t>
      </w:r>
      <w:proofErr w:type="gram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« Я</w:t>
      </w:r>
      <w:proofErr w:type="gramEnd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русский бы выучил…» ; 9классы;</w:t>
      </w:r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 викторина «В мире мудрых мыслей» 6 - е классы ;</w:t>
      </w:r>
      <w:r w:rsidRPr="007F0725">
        <w:t xml:space="preserve"> </w:t>
      </w:r>
      <w:r w:rsidRPr="007F0725">
        <w:rPr>
          <w:rFonts w:ascii="Times New Roman" w:eastAsia="Calibri" w:hAnsi="Times New Roman" w:cs="Times New Roman"/>
          <w:sz w:val="28"/>
          <w:szCs w:val="28"/>
        </w:rPr>
        <w:t>литературный вечер «Бессмертно имя твоё, Абай»!  8 «В» класс;</w:t>
      </w:r>
      <w:r w:rsidRPr="007F0725">
        <w:t xml:space="preserve"> </w:t>
      </w:r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конкурс знатоков русского языка в форме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</w:rPr>
        <w:t>-опроса 5-11классы.</w:t>
      </w:r>
    </w:p>
    <w:p w:rsidR="00D608F5" w:rsidRPr="007F0725" w:rsidRDefault="00D608F5" w:rsidP="00D608F5">
      <w:pPr>
        <w:numPr>
          <w:ilvl w:val="12"/>
          <w:numId w:val="0"/>
        </w:num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7F07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Система языкового образования в школе-гимназии №</w:t>
      </w:r>
      <w:proofErr w:type="gramStart"/>
      <w:r w:rsidRPr="007F07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6 ,</w:t>
      </w:r>
      <w:proofErr w:type="gramEnd"/>
      <w:r w:rsidRPr="007F07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сложившаяся и отработанная в течение многих лет, свидетельствуют о позитивной динамике учебных достижений обучающихся. Учащиеся школы имеют </w:t>
      </w:r>
      <w:proofErr w:type="gramStart"/>
      <w:r w:rsidRPr="007F07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возможность  свободно</w:t>
      </w:r>
      <w:proofErr w:type="gramEnd"/>
      <w:r w:rsidRPr="007F07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общаться на государственном языке, а посещая  страну изучаемого языка,   пообщаться на международном языке со своими сверстниками в рамках международных образовательно-культурных обменов.      </w:t>
      </w:r>
    </w:p>
    <w:p w:rsidR="00D608F5" w:rsidRPr="007F0725" w:rsidRDefault="00D608F5" w:rsidP="00D608F5">
      <w:pPr>
        <w:numPr>
          <w:ilvl w:val="12"/>
          <w:numId w:val="0"/>
        </w:num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proofErr w:type="gramStart"/>
      <w:r w:rsidRPr="007F07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Международная  программа</w:t>
      </w:r>
      <w:proofErr w:type="gramEnd"/>
      <w:r w:rsidRPr="007F07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FLEX (по обмену  учащимися с США) даёт возможность учащимся обучаться в школах США. Победителями этой программы стали 12 учащихся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нашей </w:t>
      </w:r>
      <w:r w:rsidRPr="007F07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гимназии. Показывая хорошие знания казахского, русского и английского языков, учащиеся становятся победителями и призёрами международных, республиканских, </w:t>
      </w:r>
      <w:proofErr w:type="gramStart"/>
      <w:r w:rsidRPr="007F07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областных  конкурсов</w:t>
      </w:r>
      <w:proofErr w:type="gramEnd"/>
      <w:r w:rsidRPr="007F0725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и олимпиад, республиканских </w:t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дистанционных олимпиад.</w:t>
      </w:r>
    </w:p>
    <w:p w:rsidR="00D608F5" w:rsidRPr="007F0725" w:rsidRDefault="00D608F5" w:rsidP="00D608F5">
      <w:pPr>
        <w:numPr>
          <w:ilvl w:val="12"/>
          <w:numId w:val="0"/>
        </w:num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13B1265" wp14:editId="423D6869">
            <wp:simplePos x="0" y="0"/>
            <wp:positionH relativeFrom="column">
              <wp:posOffset>-318135</wp:posOffset>
            </wp:positionH>
            <wp:positionV relativeFrom="paragraph">
              <wp:posOffset>29210</wp:posOffset>
            </wp:positionV>
            <wp:extent cx="2687320" cy="1914525"/>
            <wp:effectExtent l="0" t="0" r="0" b="9525"/>
            <wp:wrapSquare wrapText="bothSides"/>
            <wp:docPr id="15" name="Рисунок 15" descr="C:\Users\User\Downloads\IMG-20190913-WA001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913-WA0014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английского языка также успешно реализовала составленный план декады в намеченные сроки.  С большим успехом были проведен </w:t>
      </w:r>
      <w:proofErr w:type="gram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 чтецов</w:t>
      </w:r>
      <w:proofErr w:type="gramEnd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175- </w:t>
      </w:r>
      <w:proofErr w:type="spell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Абая </w:t>
      </w:r>
      <w:proofErr w:type="spell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Кунанбаева</w:t>
      </w:r>
      <w:proofErr w:type="spellEnd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английском языке в 8-х классах, параллели 9-х классов провели </w:t>
      </w:r>
      <w:r w:rsidRPr="007F0725">
        <w:rPr>
          <w:rFonts w:ascii="Times New Roman" w:eastAsia="Calibri" w:hAnsi="Times New Roman" w:cs="Times New Roman"/>
          <w:sz w:val="28"/>
          <w:szCs w:val="28"/>
        </w:rPr>
        <w:t>конкурс проектных работ   на тему «</w:t>
      </w:r>
      <w:r w:rsidRPr="007F0725">
        <w:rPr>
          <w:rFonts w:ascii="Times New Roman" w:eastAsia="Calibri" w:hAnsi="Times New Roman" w:cs="Times New Roman"/>
          <w:sz w:val="28"/>
          <w:szCs w:val="28"/>
          <w:lang w:val="kk-KZ"/>
        </w:rPr>
        <w:t>Три  неизвестных факта об Англии</w:t>
      </w:r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proofErr w:type="gramStart"/>
      <w:r w:rsidRPr="007F0725">
        <w:rPr>
          <w:rFonts w:ascii="Times New Roman" w:eastAsia="Calibri" w:hAnsi="Times New Roman" w:cs="Times New Roman"/>
          <w:sz w:val="28"/>
          <w:szCs w:val="28"/>
        </w:rPr>
        <w:t>Фестиваль  «</w:t>
      </w:r>
      <w:proofErr w:type="gramEnd"/>
      <w:r w:rsidRPr="007F0725">
        <w:rPr>
          <w:rFonts w:ascii="Times New Roman" w:eastAsia="Calibri" w:hAnsi="Times New Roman" w:cs="Times New Roman"/>
          <w:sz w:val="28"/>
          <w:szCs w:val="28"/>
        </w:rPr>
        <w:t>Дружба народов» прошел в 10-11лассах,</w:t>
      </w:r>
      <w:r w:rsidRPr="007F0725">
        <w:t xml:space="preserve"> </w:t>
      </w:r>
      <w:r w:rsidRPr="007F0725">
        <w:rPr>
          <w:rFonts w:ascii="Times New Roman" w:eastAsia="Calibri" w:hAnsi="Times New Roman" w:cs="Times New Roman"/>
          <w:sz w:val="28"/>
          <w:szCs w:val="28"/>
        </w:rPr>
        <w:t>старшеклассники должны были приготовить творческую визитку, демонстрацию  традиции или обычая,  традиционного костюма страны и национального блюда.</w:t>
      </w:r>
    </w:p>
    <w:p w:rsidR="00D608F5" w:rsidRPr="007F0725" w:rsidRDefault="00D608F5" w:rsidP="00D608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72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8DB5511" wp14:editId="215B4D9C">
            <wp:simplePos x="0" y="0"/>
            <wp:positionH relativeFrom="column">
              <wp:posOffset>3193415</wp:posOffset>
            </wp:positionH>
            <wp:positionV relativeFrom="paragraph">
              <wp:posOffset>345440</wp:posOffset>
            </wp:positionV>
            <wp:extent cx="3031490" cy="1703705"/>
            <wp:effectExtent l="0" t="0" r="0" b="0"/>
            <wp:wrapSquare wrapText="bothSides"/>
            <wp:docPr id="16" name="Рисунок 16" descr="C:\Users\User\Desktop\газета\фото декады 2019-20\IMG-201909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\фото декады 2019-20\IMG-20190912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2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</w:t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1-х классов </w:t>
      </w:r>
      <w:proofErr w:type="gram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  проведен</w:t>
      </w:r>
      <w:proofErr w:type="gramEnd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конкурс  рисунков и поделок </w:t>
      </w:r>
      <w:r w:rsidRPr="007F0725">
        <w:rPr>
          <w:rFonts w:ascii="Times New Roman" w:eastAsia="Calibri" w:hAnsi="Times New Roman" w:cs="Times New Roman"/>
          <w:sz w:val="28"/>
          <w:szCs w:val="28"/>
        </w:rPr>
        <w:t>“Праздник, который мы любим”</w:t>
      </w:r>
      <w:r w:rsidRPr="007F0725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красочной была творческая выставка   рисунков или поделок модных футболок с надписями на английском языке во 2-х классах, </w:t>
      </w:r>
      <w:r w:rsidRPr="007F072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конкурс открыток ко Дню Языков в </w:t>
      </w:r>
      <w:r w:rsidRPr="007F0725">
        <w:rPr>
          <w:rFonts w:ascii="Times New Roman" w:eastAsia="Calibri" w:hAnsi="Times New Roman" w:cs="MV Boli"/>
          <w:sz w:val="28"/>
          <w:szCs w:val="28"/>
        </w:rPr>
        <w:t>3-х классах,</w:t>
      </w:r>
      <w:r w:rsidRPr="007F0725">
        <w:rPr>
          <w:sz w:val="28"/>
          <w:szCs w:val="28"/>
        </w:rPr>
        <w:t xml:space="preserve"> </w:t>
      </w:r>
      <w:r w:rsidRPr="007F0725">
        <w:rPr>
          <w:rFonts w:ascii="Times New Roman" w:eastAsia="Calibri" w:hAnsi="Times New Roman" w:cs="MV Boli"/>
          <w:sz w:val="28"/>
          <w:szCs w:val="28"/>
        </w:rPr>
        <w:t>конкурс комиксов по английским сказкам в 4 –х классах</w:t>
      </w:r>
      <w:r w:rsidRPr="007F072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. </w:t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Выставленные в холле школы работы, притягивали взгляды своей яркостью, красочностью и выразительностью </w:t>
      </w:r>
      <w:proofErr w:type="gramStart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>и  не</w:t>
      </w:r>
      <w:proofErr w:type="gramEnd"/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оставили равнодушными зрителей  в лице родителей, учителей и учеников.</w:t>
      </w:r>
    </w:p>
    <w:p w:rsidR="00D608F5" w:rsidRDefault="00D608F5" w:rsidP="00D608F5">
      <w:pPr>
        <w:spacing w:after="0" w:line="240" w:lineRule="auto"/>
        <w:ind w:firstLine="3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6BD2ABF" wp14:editId="621DA964">
            <wp:simplePos x="0" y="0"/>
            <wp:positionH relativeFrom="column">
              <wp:posOffset>-175260</wp:posOffset>
            </wp:positionH>
            <wp:positionV relativeFrom="paragraph">
              <wp:posOffset>43180</wp:posOffset>
            </wp:positionV>
            <wp:extent cx="2539365" cy="1673860"/>
            <wp:effectExtent l="0" t="0" r="0" b="2540"/>
            <wp:wrapSquare wrapText="bothSides"/>
            <wp:docPr id="17" name="Рисунок 17" descr="C:\Users\User\Downloads\IMG-20190915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90915-WA001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4" t="20748" r="3062" b="3401"/>
                    <a:stretch/>
                  </pic:blipFill>
                  <pic:spPr bwMode="auto">
                    <a:xfrm>
                      <a:off x="0" y="0"/>
                      <a:ext cx="253936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A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6-е классы </w:t>
      </w:r>
      <w:proofErr w:type="gramStart"/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провели 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proofErr w:type="gram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-игру «Лингвистический марафон». </w:t>
      </w:r>
      <w:r>
        <w:rPr>
          <w:rFonts w:ascii="Times New Roman" w:eastAsia="Calibri" w:hAnsi="Times New Roman" w:cs="Times New Roman"/>
          <w:sz w:val="28"/>
          <w:szCs w:val="28"/>
        </w:rPr>
        <w:t>Учащиеся</w:t>
      </w:r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 получили большой заряд хорошего настроения и удовлетворения от проделанной командной работы.</w:t>
      </w:r>
      <w:r w:rsidRPr="007F0725">
        <w:rPr>
          <w:rFonts w:ascii="Times New Roman" w:eastAsia="Calibri" w:hAnsi="Times New Roman" w:cs="Times New Roman"/>
          <w:sz w:val="26"/>
          <w:szCs w:val="26"/>
        </w:rPr>
        <w:t xml:space="preserve">   </w:t>
      </w:r>
      <w:r w:rsidRPr="007F0725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 классы</w:t>
      </w:r>
      <w:proofErr w:type="gramEnd"/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 с удовольствием</w:t>
      </w:r>
      <w:r w:rsidRPr="007F072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провели викторину «Английский  в шутку и всерьез»</w:t>
      </w:r>
      <w:r w:rsidRPr="007F0725">
        <w:rPr>
          <w:rFonts w:ascii="Times New Roman" w:eastAsia="Calibri" w:hAnsi="Times New Roman" w:cs="Times New Roman"/>
          <w:sz w:val="28"/>
          <w:szCs w:val="28"/>
        </w:rPr>
        <w:t xml:space="preserve">, в конкурсе проектов  «Здоровый образ жизни» приняли участие 7-е классы. </w:t>
      </w:r>
    </w:p>
    <w:p w:rsidR="00D608F5" w:rsidRPr="007F0725" w:rsidRDefault="00D608F5" w:rsidP="00D60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07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 организации и проведении любого мероприятия учителя используют государственный язык: в названии тематики, в оформлении. Мероприятия ведутся на трех языках.</w:t>
      </w:r>
      <w:r w:rsidRPr="007F0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казахского, русского и английского языков используются электронные учебники, авторские программы.</w:t>
      </w:r>
    </w:p>
    <w:p w:rsidR="00D608F5" w:rsidRDefault="00D608F5" w:rsidP="00D60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7F072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 школе   целенаправленно ведётся просветительская работа через родительские комитеты по повышению роли семьи в приобщении к национальным традициям и культуре, изучение культуры народов РК, представление семейных традиций</w:t>
      </w:r>
    </w:p>
    <w:p w:rsidR="00D608F5" w:rsidRPr="00FA2420" w:rsidRDefault="00D608F5" w:rsidP="00D608F5">
      <w:pPr>
        <w:spacing w:after="0" w:line="240" w:lineRule="auto"/>
        <w:ind w:firstLine="30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Особую благодарность хочу выразить  педагогам, принявшим активное  участие в  декаде, посвященной</w:t>
      </w:r>
      <w:r w:rsidRPr="0064142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B50D8">
        <w:rPr>
          <w:rFonts w:ascii="Times New Roman" w:eastAsia="Calibri" w:hAnsi="Times New Roman" w:cs="Times New Roman"/>
          <w:sz w:val="28"/>
          <w:szCs w:val="28"/>
          <w:lang w:val="kk-KZ"/>
        </w:rPr>
        <w:t>175-и лети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ю</w:t>
      </w:r>
      <w:r w:rsidRPr="005B50D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выдающегося казахского поэта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и просветителя Абая Кунанбаева и  </w:t>
      </w:r>
      <w:r w:rsidRPr="0064142D">
        <w:rPr>
          <w:rFonts w:ascii="Times New Roman" w:eastAsia="Calibri" w:hAnsi="Times New Roman" w:cs="Times New Roman"/>
          <w:sz w:val="28"/>
          <w:szCs w:val="28"/>
          <w:lang w:val="kk-KZ"/>
        </w:rPr>
        <w:t>Дню языков народов Казахстана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: Зозуле С.И.,</w:t>
      </w:r>
      <w:r w:rsidRPr="0064142D"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Кайркеновой</w:t>
      </w:r>
      <w:r w:rsidRPr="0064142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Г.К.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Pr="0064142D">
        <w:t xml:space="preserve"> </w:t>
      </w:r>
      <w:r w:rsidRPr="00E6277D">
        <w:rPr>
          <w:rFonts w:ascii="Times New Roman" w:hAnsi="Times New Roman" w:cs="Times New Roman"/>
          <w:sz w:val="28"/>
          <w:szCs w:val="28"/>
        </w:rPr>
        <w:t>Добрыниной Н.П.,</w:t>
      </w:r>
      <w: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Жунусовой</w:t>
      </w:r>
      <w:r w:rsidRPr="0064142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Р.Ж.</w:t>
      </w:r>
      <w:r w:rsidRPr="0064142D">
        <w:t xml:space="preserve"> </w:t>
      </w:r>
      <w:r>
        <w:t>,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Ариповой</w:t>
      </w:r>
      <w:r w:rsidRPr="0064142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Е.А.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Pr="00D91A58"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Шайрестановой</w:t>
      </w:r>
      <w:r w:rsidRPr="00D91A5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Г.Т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.,</w:t>
      </w:r>
      <w:r w:rsidRPr="00D91A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Бекишевой</w:t>
      </w:r>
      <w:r w:rsidRPr="00D91A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Г.К.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D91A58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Касеновой</w:t>
      </w:r>
      <w:r w:rsidRPr="00D91A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Г.К.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D91A58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Базаровой</w:t>
      </w:r>
      <w:r w:rsidRPr="00D91A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Г.Т.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Мукановой</w:t>
      </w:r>
      <w:r w:rsidRPr="00D91A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Г.К.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D91A58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Макеевой</w:t>
      </w:r>
      <w:r w:rsidRPr="00D91A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Б.Ж.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D91A58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Жумадиловой</w:t>
      </w:r>
      <w:r w:rsidRPr="00D91A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Г.Ж.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D91A58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Алтынбековой</w:t>
      </w:r>
      <w:r w:rsidRPr="00D91A5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А.А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., Халитовой Г.Т., Польченко Н.М.,Галех Е.Ю., Астафьевой И.П., Башлыковой О.М., Кинцель Н.В., Акимовой Е.В.,Рудской Л.Н.,Дуйсембиной Г.Т.</w:t>
      </w: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  <w:r w:rsidRPr="00FA2420">
        <w:rPr>
          <w:sz w:val="28"/>
          <w:szCs w:val="28"/>
        </w:rPr>
        <w:t xml:space="preserve">     </w:t>
      </w:r>
      <w:r w:rsidRPr="00D608F5">
        <w:rPr>
          <w:b/>
          <w:sz w:val="28"/>
          <w:szCs w:val="28"/>
        </w:rPr>
        <w:t>26 ноября</w:t>
      </w:r>
      <w:r w:rsidRPr="00FA2420">
        <w:rPr>
          <w:sz w:val="28"/>
          <w:szCs w:val="28"/>
        </w:rPr>
        <w:t xml:space="preserve"> в КГУ «Школе-гимназии №6 имени Абая </w:t>
      </w:r>
      <w:proofErr w:type="spellStart"/>
      <w:r w:rsidRPr="00FA2420">
        <w:rPr>
          <w:sz w:val="28"/>
          <w:szCs w:val="28"/>
        </w:rPr>
        <w:t>Кунанбаева</w:t>
      </w:r>
      <w:proofErr w:type="spellEnd"/>
      <w:r w:rsidRPr="00FA2420">
        <w:rPr>
          <w:sz w:val="28"/>
          <w:szCs w:val="28"/>
        </w:rPr>
        <w:t xml:space="preserve">» прошло мероприятие, посвященное 175-летию Абая </w:t>
      </w:r>
      <w:proofErr w:type="spellStart"/>
      <w:r w:rsidRPr="00FA2420">
        <w:rPr>
          <w:sz w:val="28"/>
          <w:szCs w:val="28"/>
        </w:rPr>
        <w:t>Кунанбаева</w:t>
      </w:r>
      <w:proofErr w:type="spellEnd"/>
      <w:r w:rsidRPr="00FA2420">
        <w:rPr>
          <w:sz w:val="28"/>
          <w:szCs w:val="28"/>
        </w:rPr>
        <w:t xml:space="preserve">. На мероприятии учитель английского языка </w:t>
      </w:r>
      <w:r w:rsidRPr="00FA2420">
        <w:rPr>
          <w:bCs/>
          <w:sz w:val="28"/>
          <w:szCs w:val="28"/>
          <w:bdr w:val="none" w:sz="0" w:space="0" w:color="auto" w:frame="1"/>
          <w:lang w:val="kk-KZ"/>
        </w:rPr>
        <w:t>Акимова Екатерина Вячеславовна</w:t>
      </w:r>
      <w:r w:rsidRPr="00FA2420">
        <w:rPr>
          <w:sz w:val="28"/>
          <w:szCs w:val="28"/>
        </w:rPr>
        <w:t xml:space="preserve"> провела конкурс </w:t>
      </w:r>
      <w:r w:rsidRPr="00FA2420">
        <w:rPr>
          <w:sz w:val="28"/>
          <w:szCs w:val="28"/>
          <w:lang w:val="kk-KZ"/>
        </w:rPr>
        <w:t>чтецов на английском языке</w:t>
      </w:r>
      <w:r w:rsidRPr="00FA2420">
        <w:rPr>
          <w:sz w:val="28"/>
          <w:szCs w:val="28"/>
        </w:rPr>
        <w:t xml:space="preserve"> «</w:t>
      </w:r>
      <w:r w:rsidRPr="00FA2420">
        <w:rPr>
          <w:color w:val="000000" w:themeColor="text1"/>
          <w:sz w:val="28"/>
          <w:szCs w:val="28"/>
          <w:lang w:val="en-AU"/>
        </w:rPr>
        <w:t>We</w:t>
      </w:r>
      <w:r w:rsidRPr="00FA2420">
        <w:rPr>
          <w:color w:val="000000" w:themeColor="text1"/>
          <w:sz w:val="28"/>
          <w:szCs w:val="28"/>
          <w:lang w:val="kk-KZ"/>
        </w:rPr>
        <w:t xml:space="preserve"> </w:t>
      </w:r>
      <w:r w:rsidRPr="00FA2420">
        <w:rPr>
          <w:color w:val="000000" w:themeColor="text1"/>
          <w:sz w:val="28"/>
          <w:szCs w:val="28"/>
          <w:lang w:val="en-AU"/>
        </w:rPr>
        <w:t>recite</w:t>
      </w:r>
      <w:r w:rsidRPr="00FA2420">
        <w:rPr>
          <w:color w:val="000000" w:themeColor="text1"/>
          <w:sz w:val="28"/>
          <w:szCs w:val="28"/>
          <w:lang w:val="kk-KZ"/>
        </w:rPr>
        <w:t xml:space="preserve"> </w:t>
      </w:r>
      <w:r w:rsidRPr="00FA2420">
        <w:rPr>
          <w:color w:val="000000" w:themeColor="text1"/>
          <w:sz w:val="28"/>
          <w:szCs w:val="28"/>
          <w:lang w:val="en-AU"/>
        </w:rPr>
        <w:t>verses</w:t>
      </w:r>
      <w:r w:rsidRPr="00FA2420">
        <w:rPr>
          <w:color w:val="000000" w:themeColor="text1"/>
          <w:sz w:val="28"/>
          <w:szCs w:val="28"/>
          <w:lang w:val="kk-KZ"/>
        </w:rPr>
        <w:t xml:space="preserve"> </w:t>
      </w:r>
      <w:r w:rsidRPr="00FA2420">
        <w:rPr>
          <w:color w:val="000000" w:themeColor="text1"/>
          <w:sz w:val="28"/>
          <w:szCs w:val="28"/>
          <w:lang w:val="en-AU"/>
        </w:rPr>
        <w:t>by</w:t>
      </w:r>
      <w:r w:rsidRPr="00FA2420">
        <w:rPr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FA2420">
        <w:rPr>
          <w:color w:val="000000" w:themeColor="text1"/>
          <w:sz w:val="28"/>
          <w:szCs w:val="28"/>
          <w:lang w:val="en-AU"/>
        </w:rPr>
        <w:t>Abay</w:t>
      </w:r>
      <w:proofErr w:type="spellEnd"/>
      <w:r w:rsidRPr="00FA2420">
        <w:rPr>
          <w:color w:val="000000" w:themeColor="text1"/>
          <w:sz w:val="28"/>
          <w:szCs w:val="28"/>
        </w:rPr>
        <w:t>»</w:t>
      </w:r>
      <w:r w:rsidRPr="00FA2420">
        <w:rPr>
          <w:sz w:val="28"/>
          <w:szCs w:val="28"/>
        </w:rPr>
        <w:t xml:space="preserve"> среди </w:t>
      </w:r>
      <w:r w:rsidRPr="00FA2420">
        <w:rPr>
          <w:bCs/>
          <w:sz w:val="28"/>
          <w:szCs w:val="28"/>
          <w:bdr w:val="none" w:sz="0" w:space="0" w:color="auto" w:frame="1"/>
        </w:rPr>
        <w:t>8-х классов.</w:t>
      </w: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  <w:r w:rsidRPr="00FA242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6F85086" wp14:editId="1F35ED70">
            <wp:simplePos x="0" y="0"/>
            <wp:positionH relativeFrom="margin">
              <wp:posOffset>1327785</wp:posOffset>
            </wp:positionH>
            <wp:positionV relativeFrom="paragraph">
              <wp:posOffset>8255</wp:posOffset>
            </wp:positionV>
            <wp:extent cx="1822450" cy="1162050"/>
            <wp:effectExtent l="0" t="0" r="6350" b="0"/>
            <wp:wrapThrough wrapText="bothSides">
              <wp:wrapPolygon edited="0">
                <wp:start x="0" y="0"/>
                <wp:lineTo x="0" y="21246"/>
                <wp:lineTo x="21449" y="21246"/>
                <wp:lineTo x="21449" y="0"/>
                <wp:lineTo x="0" y="0"/>
              </wp:wrapPolygon>
            </wp:wrapThrough>
            <wp:docPr id="18" name="Рисунок 18" descr="C:\Users\Администратор\Desktop\WhatsApp Image 2019-09-06 at 23.1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дминистратор\Desktop\WhatsApp Image 2019-09-06 at 23.16.0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4" b="2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en-US"/>
        </w:rPr>
      </w:pPr>
      <w:r w:rsidRPr="00FA2420">
        <w:rPr>
          <w:bCs/>
          <w:sz w:val="28"/>
          <w:szCs w:val="28"/>
          <w:bdr w:val="none" w:sz="0" w:space="0" w:color="auto" w:frame="1"/>
        </w:rPr>
        <w:t xml:space="preserve"> </w:t>
      </w:r>
      <w:r w:rsidR="00EE597B">
        <w:rPr>
          <w:bCs/>
          <w:sz w:val="28"/>
          <w:szCs w:val="28"/>
          <w:bdr w:val="none" w:sz="0" w:space="0" w:color="auto" w:frame="1"/>
        </w:rPr>
        <w:tab/>
      </w:r>
      <w:r w:rsidRPr="00FA2420">
        <w:rPr>
          <w:bCs/>
          <w:sz w:val="28"/>
          <w:szCs w:val="28"/>
          <w:bdr w:val="none" w:sz="0" w:space="0" w:color="auto" w:frame="1"/>
        </w:rPr>
        <w:t xml:space="preserve">Целью данного мероприятия было </w:t>
      </w:r>
      <w:r w:rsidRPr="00FA2420">
        <w:rPr>
          <w:color w:val="000000" w:themeColor="text1"/>
          <w:sz w:val="28"/>
          <w:szCs w:val="28"/>
        </w:rPr>
        <w:t xml:space="preserve">приобщение школьников к поэтическому наследию великого Абая </w:t>
      </w:r>
      <w:proofErr w:type="spellStart"/>
      <w:r w:rsidRPr="00FA2420">
        <w:rPr>
          <w:color w:val="000000" w:themeColor="text1"/>
          <w:sz w:val="28"/>
          <w:szCs w:val="28"/>
        </w:rPr>
        <w:t>Кунанбаева</w:t>
      </w:r>
      <w:proofErr w:type="spellEnd"/>
      <w:r w:rsidRPr="00FA2420">
        <w:rPr>
          <w:color w:val="000000" w:themeColor="text1"/>
          <w:sz w:val="28"/>
          <w:szCs w:val="28"/>
        </w:rPr>
        <w:t xml:space="preserve">, </w:t>
      </w:r>
      <w:r w:rsidRPr="00FA2420">
        <w:rPr>
          <w:bCs/>
          <w:sz w:val="28"/>
          <w:szCs w:val="28"/>
          <w:bdr w:val="none" w:sz="0" w:space="0" w:color="auto" w:frame="1"/>
        </w:rPr>
        <w:t>выявление</w:t>
      </w:r>
      <w:r w:rsidRPr="00FA2420">
        <w:rPr>
          <w:bCs/>
          <w:color w:val="000000" w:themeColor="text1"/>
          <w:sz w:val="28"/>
          <w:szCs w:val="28"/>
        </w:rPr>
        <w:t xml:space="preserve"> артистически одаренных учащихся, </w:t>
      </w:r>
      <w:r w:rsidRPr="00FA2420">
        <w:rPr>
          <w:color w:val="000000" w:themeColor="text1"/>
          <w:sz w:val="28"/>
          <w:szCs w:val="28"/>
        </w:rPr>
        <w:t>развитие творческого потенциала учащихся и их артистических способностей, повышение мотивации к изучению английского языка. Мероприятие прошло в теплой и дружеской атмосфере, во время выступления использовались музыкальное сопровождение, декорации, костюмы. Дети проникновенно читали произведения великого поэта и мыслителя. По</w:t>
      </w:r>
      <w:r w:rsidRPr="00FA2420">
        <w:rPr>
          <w:color w:val="000000" w:themeColor="text1"/>
          <w:sz w:val="28"/>
          <w:szCs w:val="28"/>
          <w:lang w:val="en-US"/>
        </w:rPr>
        <w:t xml:space="preserve"> </w:t>
      </w:r>
      <w:r w:rsidRPr="00FA2420">
        <w:rPr>
          <w:color w:val="000000" w:themeColor="text1"/>
          <w:sz w:val="28"/>
          <w:szCs w:val="28"/>
        </w:rPr>
        <w:t>окончании</w:t>
      </w:r>
      <w:r w:rsidRPr="00FA2420">
        <w:rPr>
          <w:color w:val="000000" w:themeColor="text1"/>
          <w:sz w:val="28"/>
          <w:szCs w:val="28"/>
          <w:lang w:val="en-US"/>
        </w:rPr>
        <w:t xml:space="preserve"> </w:t>
      </w:r>
      <w:r w:rsidRPr="00FA2420">
        <w:rPr>
          <w:color w:val="000000" w:themeColor="text1"/>
          <w:sz w:val="28"/>
          <w:szCs w:val="28"/>
        </w:rPr>
        <w:t>мероприятия</w:t>
      </w:r>
      <w:r w:rsidRPr="00FA2420">
        <w:rPr>
          <w:color w:val="000000" w:themeColor="text1"/>
          <w:sz w:val="28"/>
          <w:szCs w:val="28"/>
          <w:lang w:val="en-US"/>
        </w:rPr>
        <w:t xml:space="preserve"> </w:t>
      </w:r>
      <w:r w:rsidRPr="00FA2420">
        <w:rPr>
          <w:color w:val="000000" w:themeColor="text1"/>
          <w:sz w:val="28"/>
          <w:szCs w:val="28"/>
        </w:rPr>
        <w:t>дети</w:t>
      </w:r>
      <w:r w:rsidRPr="00FA2420">
        <w:rPr>
          <w:color w:val="000000" w:themeColor="text1"/>
          <w:sz w:val="28"/>
          <w:szCs w:val="28"/>
          <w:lang w:val="en-US"/>
        </w:rPr>
        <w:t xml:space="preserve"> </w:t>
      </w:r>
      <w:r w:rsidRPr="00FA2420">
        <w:rPr>
          <w:color w:val="000000" w:themeColor="text1"/>
          <w:sz w:val="28"/>
          <w:szCs w:val="28"/>
        </w:rPr>
        <w:t>были</w:t>
      </w:r>
      <w:r w:rsidRPr="00FA2420">
        <w:rPr>
          <w:color w:val="000000" w:themeColor="text1"/>
          <w:sz w:val="28"/>
          <w:szCs w:val="28"/>
          <w:lang w:val="en-US"/>
        </w:rPr>
        <w:t xml:space="preserve"> </w:t>
      </w:r>
      <w:r w:rsidRPr="00FA2420">
        <w:rPr>
          <w:color w:val="000000" w:themeColor="text1"/>
          <w:sz w:val="28"/>
          <w:szCs w:val="28"/>
        </w:rPr>
        <w:t>награждены</w:t>
      </w:r>
      <w:r w:rsidRPr="00FA2420">
        <w:rPr>
          <w:color w:val="000000" w:themeColor="text1"/>
          <w:sz w:val="28"/>
          <w:szCs w:val="28"/>
          <w:lang w:val="en-US"/>
        </w:rPr>
        <w:t xml:space="preserve"> </w:t>
      </w:r>
      <w:r w:rsidRPr="00FA2420">
        <w:rPr>
          <w:color w:val="000000" w:themeColor="text1"/>
          <w:sz w:val="28"/>
          <w:szCs w:val="28"/>
        </w:rPr>
        <w:t>дипломами</w:t>
      </w:r>
      <w:r w:rsidRPr="00FA2420">
        <w:rPr>
          <w:color w:val="000000" w:themeColor="text1"/>
          <w:sz w:val="28"/>
          <w:szCs w:val="28"/>
          <w:lang w:val="en-US"/>
        </w:rPr>
        <w:t>.</w:t>
      </w: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en-US"/>
        </w:rPr>
      </w:pPr>
    </w:p>
    <w:p w:rsidR="00D608F5" w:rsidRPr="00FA2420" w:rsidRDefault="00D608F5" w:rsidP="00D608F5">
      <w:pPr>
        <w:shd w:val="clear" w:color="auto" w:fill="FFFFFF"/>
        <w:spacing w:after="60" w:line="330" w:lineRule="atLeast"/>
        <w:rPr>
          <w:color w:val="000000" w:themeColor="text1"/>
          <w:sz w:val="28"/>
          <w:szCs w:val="28"/>
          <w:lang w:val="en-US"/>
        </w:rPr>
      </w:pPr>
      <w:r w:rsidRPr="00FA2420">
        <w:rPr>
          <w:noProof/>
          <w:sz w:val="28"/>
          <w:szCs w:val="28"/>
          <w:lang w:eastAsia="ru-RU"/>
        </w:rPr>
        <w:drawing>
          <wp:inline distT="0" distB="0" distL="0" distR="0" wp14:anchorId="72E2A379" wp14:editId="7BA6453A">
            <wp:extent cx="1195388" cy="1593850"/>
            <wp:effectExtent l="0" t="0" r="5080" b="6350"/>
            <wp:docPr id="19" name="Рисунок 19" descr="C:\Users\User\AppData\Local\Temp\Rar$DIa5012.3860\IMG-201909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012.3860\IMG-20190913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07" cy="16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420">
        <w:rPr>
          <w:color w:val="000000" w:themeColor="text1"/>
          <w:sz w:val="28"/>
          <w:szCs w:val="28"/>
          <w:lang w:val="en-US"/>
        </w:rPr>
        <w:t xml:space="preserve">                         </w:t>
      </w:r>
    </w:p>
    <w:p w:rsidR="00D608F5" w:rsidRPr="00FA2420" w:rsidRDefault="00D608F5" w:rsidP="00D608F5">
      <w:pPr>
        <w:shd w:val="clear" w:color="auto" w:fill="FFFFFF"/>
        <w:spacing w:after="60" w:line="330" w:lineRule="atLeast"/>
        <w:rPr>
          <w:color w:val="000000" w:themeColor="text1"/>
          <w:sz w:val="28"/>
          <w:szCs w:val="28"/>
          <w:lang w:val="en-US"/>
        </w:rPr>
      </w:pPr>
    </w:p>
    <w:p w:rsidR="00D608F5" w:rsidRPr="00881055" w:rsidRDefault="00D608F5" w:rsidP="00D608F5">
      <w:pPr>
        <w:shd w:val="clear" w:color="auto" w:fill="FFFFFF"/>
        <w:spacing w:after="60" w:line="330" w:lineRule="atLeast"/>
        <w:jc w:val="right"/>
        <w:rPr>
          <w:rFonts w:ascii="Arial" w:eastAsia="Times New Roman" w:hAnsi="Arial" w:cs="Arial"/>
          <w:b/>
          <w:color w:val="252525"/>
          <w:spacing w:val="5"/>
          <w:sz w:val="28"/>
          <w:szCs w:val="28"/>
        </w:rPr>
      </w:pPr>
      <w:r w:rsidRPr="00FA2420">
        <w:rPr>
          <w:rFonts w:ascii="Arial" w:eastAsia="Times New Roman" w:hAnsi="Arial" w:cs="Arial"/>
          <w:b/>
          <w:bCs/>
          <w:i/>
          <w:iCs/>
          <w:color w:val="252525"/>
          <w:spacing w:val="5"/>
          <w:sz w:val="28"/>
          <w:szCs w:val="28"/>
          <w:lang w:val="en-US"/>
        </w:rPr>
        <w:t xml:space="preserve">Success </w:t>
      </w:r>
      <w:proofErr w:type="gramStart"/>
      <w:r w:rsidRPr="00FA2420">
        <w:rPr>
          <w:rFonts w:ascii="Arial" w:eastAsia="Times New Roman" w:hAnsi="Arial" w:cs="Arial"/>
          <w:b/>
          <w:bCs/>
          <w:i/>
          <w:iCs/>
          <w:color w:val="252525"/>
          <w:spacing w:val="5"/>
          <w:sz w:val="28"/>
          <w:szCs w:val="28"/>
          <w:lang w:val="en-US"/>
        </w:rPr>
        <w:t>doesn't</w:t>
      </w:r>
      <w:proofErr w:type="gramEnd"/>
      <w:r w:rsidRPr="00FA2420">
        <w:rPr>
          <w:rFonts w:ascii="Arial" w:eastAsia="Times New Roman" w:hAnsi="Arial" w:cs="Arial"/>
          <w:b/>
          <w:bCs/>
          <w:i/>
          <w:iCs/>
          <w:color w:val="252525"/>
          <w:spacing w:val="5"/>
          <w:sz w:val="28"/>
          <w:szCs w:val="28"/>
          <w:lang w:val="en-US"/>
        </w:rPr>
        <w:t xml:space="preserve"> come to you…you go to it. </w:t>
      </w:r>
      <w:proofErr w:type="spellStart"/>
      <w:r w:rsidRPr="00FA2420">
        <w:rPr>
          <w:rFonts w:ascii="Arial" w:eastAsia="Times New Roman" w:hAnsi="Arial" w:cs="Arial"/>
          <w:b/>
          <w:bCs/>
          <w:i/>
          <w:iCs/>
          <w:color w:val="252525"/>
          <w:spacing w:val="5"/>
          <w:sz w:val="28"/>
          <w:szCs w:val="28"/>
          <w:lang w:val="en-US"/>
        </w:rPr>
        <w:t>Marva</w:t>
      </w:r>
      <w:proofErr w:type="spellEnd"/>
      <w:r w:rsidRPr="00881055">
        <w:rPr>
          <w:rFonts w:ascii="Arial" w:eastAsia="Times New Roman" w:hAnsi="Arial" w:cs="Arial"/>
          <w:b/>
          <w:bCs/>
          <w:i/>
          <w:iCs/>
          <w:color w:val="252525"/>
          <w:spacing w:val="5"/>
          <w:sz w:val="28"/>
          <w:szCs w:val="28"/>
        </w:rPr>
        <w:t xml:space="preserve"> </w:t>
      </w:r>
      <w:r w:rsidRPr="00FA2420">
        <w:rPr>
          <w:rFonts w:ascii="Arial" w:eastAsia="Times New Roman" w:hAnsi="Arial" w:cs="Arial"/>
          <w:b/>
          <w:bCs/>
          <w:i/>
          <w:iCs/>
          <w:color w:val="252525"/>
          <w:spacing w:val="5"/>
          <w:sz w:val="28"/>
          <w:szCs w:val="28"/>
          <w:lang w:val="en-US"/>
        </w:rPr>
        <w:t>Collins</w:t>
      </w:r>
    </w:p>
    <w:p w:rsidR="00D608F5" w:rsidRPr="00FA2420" w:rsidRDefault="00D608F5" w:rsidP="00D608F5">
      <w:pPr>
        <w:shd w:val="clear" w:color="auto" w:fill="FFFFFF"/>
        <w:spacing w:after="360" w:line="330" w:lineRule="atLeast"/>
        <w:jc w:val="right"/>
        <w:rPr>
          <w:rFonts w:ascii="Arial" w:eastAsia="Times New Roman" w:hAnsi="Arial" w:cs="Arial"/>
          <w:b/>
          <w:color w:val="252525"/>
          <w:spacing w:val="5"/>
          <w:sz w:val="28"/>
          <w:szCs w:val="28"/>
        </w:rPr>
      </w:pPr>
      <w:r w:rsidRPr="00FA2420">
        <w:rPr>
          <w:rFonts w:ascii="Arial" w:eastAsia="Times New Roman" w:hAnsi="Arial" w:cs="Arial"/>
          <w:b/>
          <w:color w:val="252525"/>
          <w:spacing w:val="5"/>
          <w:sz w:val="28"/>
          <w:szCs w:val="28"/>
        </w:rPr>
        <w:t xml:space="preserve">Успех сам не приходит к Вам... Вы идете к нему. </w:t>
      </w:r>
      <w:proofErr w:type="spellStart"/>
      <w:r w:rsidRPr="00FA2420">
        <w:rPr>
          <w:rFonts w:ascii="Arial" w:eastAsia="Times New Roman" w:hAnsi="Arial" w:cs="Arial"/>
          <w:b/>
          <w:color w:val="252525"/>
          <w:spacing w:val="5"/>
          <w:sz w:val="28"/>
          <w:szCs w:val="28"/>
        </w:rPr>
        <w:t>Marva</w:t>
      </w:r>
      <w:proofErr w:type="spellEnd"/>
      <w:r w:rsidRPr="00FA2420">
        <w:rPr>
          <w:rFonts w:ascii="Arial" w:eastAsia="Times New Roman" w:hAnsi="Arial" w:cs="Arial"/>
          <w:b/>
          <w:color w:val="252525"/>
          <w:spacing w:val="5"/>
          <w:sz w:val="28"/>
          <w:szCs w:val="28"/>
        </w:rPr>
        <w:t xml:space="preserve"> </w:t>
      </w:r>
      <w:proofErr w:type="spellStart"/>
      <w:r w:rsidRPr="00FA2420">
        <w:rPr>
          <w:rFonts w:ascii="Arial" w:eastAsia="Times New Roman" w:hAnsi="Arial" w:cs="Arial"/>
          <w:b/>
          <w:color w:val="252525"/>
          <w:spacing w:val="5"/>
          <w:sz w:val="28"/>
          <w:szCs w:val="28"/>
        </w:rPr>
        <w:t>Collins</w:t>
      </w:r>
      <w:proofErr w:type="spellEnd"/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FA2420">
        <w:rPr>
          <w:b/>
          <w:noProof/>
          <w:sz w:val="28"/>
          <w:szCs w:val="28"/>
        </w:rPr>
        <w:t>20 декабря</w:t>
      </w:r>
      <w:r w:rsidRPr="00FA2420">
        <w:rPr>
          <w:noProof/>
          <w:sz w:val="28"/>
          <w:szCs w:val="28"/>
        </w:rPr>
        <w:t xml:space="preserve"> на базе нашей школы прошла 2-ая городская олимпиада для учителей ЕМЦ, преподающих на английском языке.</w:t>
      </w: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FA2420">
        <w:rPr>
          <w:noProof/>
          <w:sz w:val="28"/>
          <w:szCs w:val="28"/>
        </w:rPr>
        <w:t>Олимпиада была приурочена ко Дню Независимости РК.</w:t>
      </w: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FA2420">
        <w:rPr>
          <w:b/>
          <w:noProof/>
          <w:sz w:val="28"/>
          <w:szCs w:val="28"/>
        </w:rPr>
        <w:t>Цель олимпиады:</w:t>
      </w:r>
      <w:r w:rsidRPr="00FA2420">
        <w:rPr>
          <w:noProof/>
          <w:sz w:val="28"/>
          <w:szCs w:val="28"/>
        </w:rPr>
        <w:t xml:space="preserve"> выявление талантливых педагогов, развитие профессионального мастерства и стимулирование их творческой деятельности. </w:t>
      </w:r>
      <w:r w:rsidRPr="00FA2420">
        <w:rPr>
          <w:rFonts w:eastAsiaTheme="minorHAnsi"/>
          <w:sz w:val="28"/>
          <w:szCs w:val="28"/>
          <w:shd w:val="clear" w:color="auto" w:fill="FFFFFF"/>
          <w:lang w:eastAsia="en-US"/>
        </w:rPr>
        <w:t>Популяризировать использование английского языка в преподавании предметов из категории STEM и помочь учителям данных дисциплин получить новые знания и обменяться опытом с коллегами.</w:t>
      </w:r>
    </w:p>
    <w:p w:rsidR="00D608F5" w:rsidRPr="00FA2420" w:rsidRDefault="00D608F5" w:rsidP="00D608F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242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Pr="00FA2420">
        <w:rPr>
          <w:rFonts w:ascii="Times New Roman" w:eastAsia="Times New Roman" w:hAnsi="Times New Roman" w:cs="Times New Roman"/>
          <w:b/>
          <w:sz w:val="28"/>
          <w:szCs w:val="28"/>
        </w:rPr>
        <w:t>ЗАДАЧИ ОЛИМПИАДЫ:</w:t>
      </w:r>
    </w:p>
    <w:p w:rsidR="00D608F5" w:rsidRPr="00FA2420" w:rsidRDefault="00D608F5" w:rsidP="00D60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2420">
        <w:rPr>
          <w:rFonts w:ascii="Times New Roman" w:eastAsia="Times New Roman" w:hAnsi="Times New Roman" w:cs="Times New Roman"/>
          <w:sz w:val="28"/>
          <w:szCs w:val="28"/>
        </w:rPr>
        <w:t>1.1 Выявление и поддержка творческих и активных учителей ЕМЦ, преподающих на английском языке.</w:t>
      </w:r>
    </w:p>
    <w:p w:rsidR="00D608F5" w:rsidRPr="00FA2420" w:rsidRDefault="00D608F5" w:rsidP="00D60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2420">
        <w:rPr>
          <w:rFonts w:ascii="Times New Roman" w:eastAsia="Times New Roman" w:hAnsi="Times New Roman" w:cs="Times New Roman"/>
          <w:sz w:val="28"/>
          <w:szCs w:val="28"/>
        </w:rPr>
        <w:t>1.2 Способствовать повышению методической грамотности учителей ЕМЦ.</w:t>
      </w:r>
    </w:p>
    <w:p w:rsidR="00D608F5" w:rsidRPr="00FA2420" w:rsidRDefault="00D608F5" w:rsidP="00D60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2420">
        <w:rPr>
          <w:rFonts w:ascii="Times New Roman" w:eastAsia="Times New Roman" w:hAnsi="Times New Roman" w:cs="Times New Roman"/>
          <w:sz w:val="28"/>
          <w:szCs w:val="28"/>
        </w:rPr>
        <w:t>1.3 Способствовать развитию у учителей ЕМЦ умения достойно представлять свой предмет на английском языке.</w:t>
      </w:r>
    </w:p>
    <w:p w:rsidR="00D608F5" w:rsidRPr="00FA2420" w:rsidRDefault="00D608F5" w:rsidP="00D608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2420">
        <w:rPr>
          <w:rFonts w:ascii="Times New Roman" w:eastAsia="Times New Roman" w:hAnsi="Times New Roman" w:cs="Times New Roman"/>
          <w:sz w:val="28"/>
          <w:szCs w:val="28"/>
        </w:rPr>
        <w:lastRenderedPageBreak/>
        <w:t>1.4 Способствовать обмену опытом учителей ЕМЦ для повышения качества обучения.</w:t>
      </w: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A2420">
        <w:rPr>
          <w:color w:val="000000" w:themeColor="text1"/>
          <w:sz w:val="28"/>
          <w:szCs w:val="28"/>
        </w:rPr>
        <w:t xml:space="preserve">      </w:t>
      </w:r>
    </w:p>
    <w:p w:rsidR="00D608F5" w:rsidRPr="00FA2420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 w:themeColor="text1"/>
        </w:rPr>
        <w:t xml:space="preserve">    </w:t>
      </w:r>
      <w:r>
        <w:rPr>
          <w:noProof/>
          <w:color w:val="000000" w:themeColor="text1"/>
        </w:rPr>
        <w:drawing>
          <wp:inline distT="0" distB="0" distL="0" distR="0" wp14:anchorId="34BAAE0B" wp14:editId="78B3AC17">
            <wp:extent cx="2295525" cy="1743075"/>
            <wp:effectExtent l="0" t="0" r="9525" b="9525"/>
            <wp:docPr id="20" name="Рисунок 20" descr="IMG_20191220_15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1220_1559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>
        <w:t xml:space="preserve">     </w:t>
      </w:r>
      <w:r w:rsidRPr="00881055">
        <w:rPr>
          <w:b/>
          <w:sz w:val="28"/>
          <w:szCs w:val="28"/>
        </w:rPr>
        <w:t>12 февраля</w:t>
      </w:r>
      <w:r w:rsidRPr="00FA2420">
        <w:rPr>
          <w:sz w:val="28"/>
          <w:szCs w:val="28"/>
        </w:rPr>
        <w:t xml:space="preserve"> в КГУ «Школе-гимназии №6 имени Абая </w:t>
      </w:r>
      <w:proofErr w:type="spellStart"/>
      <w:r w:rsidRPr="00FA2420">
        <w:rPr>
          <w:sz w:val="28"/>
          <w:szCs w:val="28"/>
        </w:rPr>
        <w:t>Кунанбаева</w:t>
      </w:r>
      <w:proofErr w:type="spellEnd"/>
      <w:r w:rsidRPr="00FA2420">
        <w:rPr>
          <w:sz w:val="28"/>
          <w:szCs w:val="28"/>
        </w:rPr>
        <w:t xml:space="preserve"> по Плану работы Отдела образования в рамках реализации преподавания предметов ЕМЦ на английском языке был проведен научно-исследовательский </w:t>
      </w:r>
      <w:proofErr w:type="spellStart"/>
      <w:r w:rsidRPr="00FA2420">
        <w:rPr>
          <w:sz w:val="28"/>
          <w:szCs w:val="28"/>
        </w:rPr>
        <w:t>квест</w:t>
      </w:r>
      <w:proofErr w:type="spellEnd"/>
      <w:r w:rsidRPr="00FA2420">
        <w:rPr>
          <w:sz w:val="28"/>
          <w:szCs w:val="28"/>
        </w:rPr>
        <w:t xml:space="preserve"> по теме: «А что если…?»     </w:t>
      </w:r>
    </w:p>
    <w:p w:rsidR="00D608F5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</w:pPr>
    </w:p>
    <w:p w:rsidR="00D608F5" w:rsidRDefault="00D608F5" w:rsidP="00D608F5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D608F5" w:rsidRDefault="00D608F5" w:rsidP="00D608F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</w:rPr>
        <w:t xml:space="preserve">                                                                                  </w:t>
      </w:r>
      <w:r>
        <w:rPr>
          <w:noProof/>
        </w:rPr>
        <w:drawing>
          <wp:inline distT="0" distB="0" distL="0" distR="0" wp14:anchorId="1FDDF53B" wp14:editId="21158A1D">
            <wp:extent cx="2143125" cy="1590675"/>
            <wp:effectExtent l="0" t="0" r="9525" b="9525"/>
            <wp:docPr id="21" name="Рисунок 21" descr="C:\Users\user\AppData\Local\Microsoft\Windows\INetCache\Content.Word\IMG_20200212_15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00212_1524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F5" w:rsidRPr="00C9147C" w:rsidRDefault="00D608F5" w:rsidP="00D608F5">
      <w:pPr>
        <w:pStyle w:val="Default"/>
        <w:ind w:firstLine="426"/>
        <w:jc w:val="both"/>
        <w:rPr>
          <w:rStyle w:val="notranslatemailrucssattributepostfixmailrucssattributepostfix"/>
          <w:i/>
          <w:sz w:val="18"/>
          <w:szCs w:val="20"/>
          <w:shd w:val="clear" w:color="auto" w:fill="FFFFFF"/>
        </w:rPr>
      </w:pPr>
    </w:p>
    <w:p w:rsidR="00D608F5" w:rsidRDefault="00D608F5" w:rsidP="00D608F5"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52603E6B" wp14:editId="51477E70">
            <wp:extent cx="2457450" cy="1847850"/>
            <wp:effectExtent l="0" t="0" r="0" b="0"/>
            <wp:docPr id="22" name="Рисунок 22" descr="158150813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15081381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F5" w:rsidRDefault="00D608F5" w:rsidP="00D608F5"/>
    <w:p w:rsidR="00D608F5" w:rsidRPr="00F42F6F" w:rsidRDefault="00D608F5" w:rsidP="00D608F5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одна из наиболее распространенных форм современных игр. Само слово происходит от английского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quest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означает «поиск, искомый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</w:t>
      </w:r>
      <w:proofErr w:type="gram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».В</w:t>
      </w:r>
      <w:proofErr w:type="spellEnd"/>
      <w:proofErr w:type="gram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качестве особой формы интеллектуальной активности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предполагает поиск информации (нахождение различных подсказок) и решение поставленных перед игроками задач. Информационный поиск предшествует решению, но все же главной целью выступает способность применения информации в качестве ключа для решения поставленных задач и достижения игровой цели. Условия решения задачи – моделируемая </w:t>
      </w:r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игровая ситуация, неожиданная для игроков, поэтому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предполагает умение адаптироваться к новым условиям и принятие самостоятельных решений в ограниченное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время.Таким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образом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квесты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способствуют развитию аналитического и творческого мышления игроков, способствуют формированию навыков решения задач и умений работать в команде.</w:t>
      </w:r>
    </w:p>
    <w:p w:rsidR="00D608F5" w:rsidRPr="00F42F6F" w:rsidRDefault="00D608F5" w:rsidP="00D608F5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квесте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участие 11 команд из городских и сельских школ. Каждый участник мог попробовать свои силы в различных сферах науки: физики, химии, биологии, математики и английского языка. Пройдя станции и получив заветные баллы, участники были награждены благодарственными письмами и грамотами за занятые 1,2 и 3 места. </w:t>
      </w:r>
    </w:p>
    <w:p w:rsidR="00D608F5" w:rsidRPr="00F42F6F" w:rsidRDefault="00D608F5" w:rsidP="00D608F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Мероприятие вызвало живой интерес у участников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квеста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способствовало повышению интереса к предметам ЕМЦ. Особую благодарность хочется выразить учителям, подготовившим данное мероприятие: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Т.С.Жуковской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Н.А.Желевой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Е.А.Яшник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О.А.Заболотней</w:t>
      </w:r>
      <w:proofErr w:type="spellEnd"/>
      <w:r w:rsidRPr="00F42F6F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учащимся старших классов.</w:t>
      </w:r>
    </w:p>
    <w:p w:rsidR="00D608F5" w:rsidRPr="00F42F6F" w:rsidRDefault="00D608F5" w:rsidP="00D608F5">
      <w:pPr>
        <w:jc w:val="center"/>
      </w:pPr>
      <w:r w:rsidRPr="00F42F6F">
        <w:rPr>
          <w:noProof/>
          <w:lang w:eastAsia="ru-RU"/>
        </w:rPr>
        <w:drawing>
          <wp:inline distT="0" distB="0" distL="0" distR="0" wp14:anchorId="3ECA7A49" wp14:editId="78C21610">
            <wp:extent cx="1796251" cy="2400300"/>
            <wp:effectExtent l="0" t="0" r="0" b="0"/>
            <wp:docPr id="23" name="Рисунок 23" descr="C:\Users\user\AppData\Local\Microsoft\Windows\INetCache\Content.Word\IMG_20200212_15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200212_1527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73" cy="240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F5" w:rsidRPr="00F42F6F" w:rsidRDefault="00881055" w:rsidP="00D608F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p w:rsidR="00D608F5" w:rsidRPr="007F0725" w:rsidRDefault="00D608F5" w:rsidP="00D60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F07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Педагогический коллектив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КГУ «Школы-гимназии №</w:t>
      </w:r>
      <w:r w:rsidRPr="007F07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имени Абая Кунанбаева» </w:t>
      </w:r>
      <w:r w:rsidRPr="007F07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стремится научить детей с уважением относиться к национальной и мировой истории и культуре, сохранять и приумножать достояние своей Республики. </w:t>
      </w:r>
    </w:p>
    <w:p w:rsidR="00D608F5" w:rsidRPr="00F87FF6" w:rsidRDefault="00D608F5" w:rsidP="00D608F5">
      <w:pPr>
        <w:rPr>
          <w:rFonts w:ascii="Times New Roman" w:hAnsi="Times New Roman" w:cs="Times New Roman"/>
          <w:color w:val="323232"/>
          <w:sz w:val="20"/>
          <w:szCs w:val="20"/>
          <w:shd w:val="clear" w:color="auto" w:fill="FFFFFF"/>
        </w:rPr>
      </w:pPr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Как говорится в английской пословице: «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When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there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is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will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there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is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proofErr w:type="gramStart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way</w:t>
      </w:r>
      <w:proofErr w:type="spell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  (</w:t>
      </w:r>
      <w:proofErr w:type="gramEnd"/>
      <w:r w:rsidRPr="007F07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Где есть желание, есть и возможности»). Знание языков даёт нам возможность построить уверенное будущее. Мы сегодня строим свое завтра</w:t>
      </w:r>
      <w:r w:rsidR="0088105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BD4A81" w:rsidRPr="00BD4A81" w:rsidRDefault="00BD4A81" w:rsidP="00BD4A81">
      <w:pPr>
        <w:rPr>
          <w:rFonts w:ascii="Times New Roman" w:hAnsi="Times New Roman" w:cs="Times New Roman"/>
          <w:sz w:val="28"/>
          <w:szCs w:val="28"/>
        </w:rPr>
      </w:pPr>
    </w:p>
    <w:p w:rsidR="00BD4A81" w:rsidRPr="00BD4A81" w:rsidRDefault="00BD4A81" w:rsidP="00BD4A81">
      <w:pPr>
        <w:rPr>
          <w:rFonts w:ascii="Times New Roman" w:hAnsi="Times New Roman" w:cs="Times New Roman"/>
          <w:sz w:val="28"/>
          <w:szCs w:val="28"/>
        </w:rPr>
      </w:pPr>
    </w:p>
    <w:p w:rsidR="00BD4A81" w:rsidRPr="00BD4A81" w:rsidRDefault="00BD4A81" w:rsidP="00BD4A81">
      <w:pPr>
        <w:rPr>
          <w:rFonts w:ascii="Times New Roman" w:hAnsi="Times New Roman" w:cs="Times New Roman"/>
          <w:sz w:val="28"/>
          <w:szCs w:val="28"/>
        </w:rPr>
      </w:pPr>
    </w:p>
    <w:p w:rsidR="00BD4A81" w:rsidRPr="00BD4A81" w:rsidRDefault="00BD4A81" w:rsidP="00BD4A81">
      <w:pPr>
        <w:rPr>
          <w:rFonts w:ascii="Times New Roman" w:hAnsi="Times New Roman" w:cs="Times New Roman"/>
          <w:sz w:val="28"/>
          <w:szCs w:val="28"/>
        </w:rPr>
      </w:pPr>
    </w:p>
    <w:p w:rsidR="00BD4A81" w:rsidRPr="00BD4A81" w:rsidRDefault="00BD4A81" w:rsidP="00BD4A81"/>
    <w:p w:rsidR="00BD4A81" w:rsidRPr="00BD4A81" w:rsidRDefault="00BD4A81" w:rsidP="00BD4A81"/>
    <w:p w:rsidR="00FD0596" w:rsidRDefault="00FD0596"/>
    <w:sectPr w:rsidR="00FD0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169B2"/>
    <w:multiLevelType w:val="multilevel"/>
    <w:tmpl w:val="5E2E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707"/>
    <w:rsid w:val="0009322F"/>
    <w:rsid w:val="000F2A52"/>
    <w:rsid w:val="0015702E"/>
    <w:rsid w:val="00262D97"/>
    <w:rsid w:val="00346FAA"/>
    <w:rsid w:val="005A79B3"/>
    <w:rsid w:val="00677707"/>
    <w:rsid w:val="007078A7"/>
    <w:rsid w:val="0072527E"/>
    <w:rsid w:val="007710C2"/>
    <w:rsid w:val="00881055"/>
    <w:rsid w:val="00AA580C"/>
    <w:rsid w:val="00AC3C72"/>
    <w:rsid w:val="00AF45C1"/>
    <w:rsid w:val="00BD4A81"/>
    <w:rsid w:val="00C01E7A"/>
    <w:rsid w:val="00C054F6"/>
    <w:rsid w:val="00D608F5"/>
    <w:rsid w:val="00DD7665"/>
    <w:rsid w:val="00EE597B"/>
    <w:rsid w:val="00FD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9A6F2-EFBA-4B0B-A244-65C93CBAF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4A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D4A81"/>
    <w:rPr>
      <w:color w:val="0563C1" w:themeColor="hyperlink"/>
      <w:u w:val="single"/>
    </w:rPr>
  </w:style>
  <w:style w:type="paragraph" w:styleId="a5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2"/>
    <w:uiPriority w:val="99"/>
    <w:unhideWhenUsed/>
    <w:qFormat/>
    <w:rsid w:val="00DD7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D7665"/>
    <w:rPr>
      <w:b/>
      <w:bCs/>
    </w:rPr>
  </w:style>
  <w:style w:type="character" w:customStyle="1" w:styleId="2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5"/>
    <w:uiPriority w:val="99"/>
    <w:locked/>
    <w:rsid w:val="00D608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608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translatemailrucssattributepostfixmailrucssattributepostfix">
    <w:name w:val="notranslate_mailru_css_attribute_postfix_mailru_css_attribute_postfix"/>
    <w:basedOn w:val="a0"/>
    <w:rsid w:val="00D60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sputniknews.kz/tags/keyword_kazakhskijj_jazyk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ru.sputniknews.kz/tags/keyword_russkijj_jazyk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2421</Words>
  <Characters>13802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20</cp:revision>
  <dcterms:created xsi:type="dcterms:W3CDTF">2019-04-13T05:06:00Z</dcterms:created>
  <dcterms:modified xsi:type="dcterms:W3CDTF">2020-05-16T06:58:00Z</dcterms:modified>
</cp:coreProperties>
</file>