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1B" w:rsidRDefault="00E01DE5" w:rsidP="00194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1D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Мини-центр </w:t>
      </w:r>
      <w:r w:rsidRPr="00E01DE5">
        <w:rPr>
          <w:rFonts w:ascii="Times New Roman" w:hAnsi="Times New Roman" w:cs="Times New Roman"/>
          <w:b/>
          <w:sz w:val="24"/>
          <w:szCs w:val="24"/>
        </w:rPr>
        <w:t>"Аквамарин</w:t>
      </w:r>
      <w:r>
        <w:rPr>
          <w:rFonts w:ascii="Times New Roman" w:hAnsi="Times New Roman" w:cs="Times New Roman"/>
          <w:b/>
          <w:sz w:val="24"/>
          <w:szCs w:val="24"/>
        </w:rPr>
        <w:t>" (г. 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лматы</w:t>
      </w:r>
      <w:r w:rsidR="00423B5F">
        <w:rPr>
          <w:rFonts w:ascii="Times New Roman" w:hAnsi="Times New Roman" w:cs="Times New Roman"/>
          <w:b/>
          <w:sz w:val="24"/>
          <w:szCs w:val="24"/>
        </w:rPr>
        <w:t xml:space="preserve">) объявляет </w:t>
      </w:r>
      <w:r w:rsidR="001C2C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5A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3B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3BD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еждународный </w:t>
      </w:r>
    </w:p>
    <w:p w:rsidR="00194230" w:rsidRDefault="00A57BB4" w:rsidP="00194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DE5">
        <w:rPr>
          <w:rFonts w:ascii="Times New Roman" w:hAnsi="Times New Roman" w:cs="Times New Roman"/>
          <w:b/>
          <w:sz w:val="24"/>
          <w:szCs w:val="24"/>
        </w:rPr>
        <w:t>дистанционный</w:t>
      </w:r>
      <w:proofErr w:type="gramEnd"/>
      <w:r w:rsidRPr="00E01DE5">
        <w:rPr>
          <w:rFonts w:ascii="Times New Roman" w:hAnsi="Times New Roman" w:cs="Times New Roman"/>
          <w:b/>
          <w:sz w:val="24"/>
          <w:szCs w:val="24"/>
        </w:rPr>
        <w:t xml:space="preserve"> конкурс рисунков</w:t>
      </w:r>
      <w:r w:rsidR="00AB57D2">
        <w:rPr>
          <w:rFonts w:ascii="Times New Roman" w:hAnsi="Times New Roman" w:cs="Times New Roman"/>
          <w:b/>
          <w:sz w:val="24"/>
          <w:szCs w:val="24"/>
        </w:rPr>
        <w:t xml:space="preserve"> и поделок</w:t>
      </w:r>
      <w:r w:rsidR="00AB1157" w:rsidRPr="00AB1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B5F" w:rsidRPr="00194230">
        <w:rPr>
          <w:rFonts w:ascii="Times New Roman" w:hAnsi="Times New Roman" w:cs="Times New Roman"/>
          <w:b/>
          <w:sz w:val="24"/>
          <w:szCs w:val="24"/>
        </w:rPr>
        <w:t>«</w:t>
      </w:r>
      <w:r w:rsidR="001C2C5C">
        <w:rPr>
          <w:rFonts w:ascii="Times New Roman" w:hAnsi="Times New Roman" w:cs="Times New Roman"/>
          <w:b/>
          <w:sz w:val="24"/>
          <w:szCs w:val="24"/>
          <w:lang w:val="kk-KZ"/>
        </w:rPr>
        <w:t>Золотые ручки</w:t>
      </w:r>
      <w:r w:rsidR="00423B5F" w:rsidRPr="00194230">
        <w:rPr>
          <w:rFonts w:ascii="Times New Roman" w:hAnsi="Times New Roman" w:cs="Times New Roman"/>
          <w:b/>
          <w:sz w:val="24"/>
          <w:szCs w:val="24"/>
        </w:rPr>
        <w:t>»</w:t>
      </w:r>
    </w:p>
    <w:p w:rsidR="00A57BB4" w:rsidRPr="00E01DE5" w:rsidRDefault="00194230" w:rsidP="00194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(Казахстан, Россия, Кыргызстан, Украина и Белорус</w:t>
      </w:r>
      <w:r w:rsidR="00B6393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2AFD" w:rsidRPr="000E2AFD" w:rsidRDefault="000E2AFD" w:rsidP="000E2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E5" w:rsidRDefault="00A57BB4" w:rsidP="00AC691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01DE5">
        <w:rPr>
          <w:rFonts w:ascii="Times New Roman" w:hAnsi="Times New Roman" w:cs="Times New Roman"/>
          <w:b/>
        </w:rPr>
        <w:t>Цель конкурса</w:t>
      </w:r>
      <w:r w:rsidRPr="00E01DE5">
        <w:rPr>
          <w:rFonts w:ascii="Times New Roman" w:hAnsi="Times New Roman" w:cs="Times New Roman"/>
        </w:rPr>
        <w:t xml:space="preserve"> – выявление юных талантов в области изобразительного искусства. </w:t>
      </w:r>
    </w:p>
    <w:p w:rsidR="00E01DE5" w:rsidRDefault="00A57BB4" w:rsidP="00AC691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01DE5">
        <w:rPr>
          <w:rFonts w:ascii="Times New Roman" w:hAnsi="Times New Roman" w:cs="Times New Roman"/>
          <w:b/>
        </w:rPr>
        <w:t xml:space="preserve">Порядок проведения конкурса: </w:t>
      </w:r>
      <w:r w:rsidRPr="00E01DE5">
        <w:rPr>
          <w:rFonts w:ascii="Times New Roman" w:hAnsi="Times New Roman" w:cs="Times New Roman"/>
        </w:rPr>
        <w:t xml:space="preserve">Формат проведения Конкурса – </w:t>
      </w:r>
      <w:r w:rsidRPr="00E01DE5">
        <w:rPr>
          <w:rFonts w:ascii="Times New Roman" w:hAnsi="Times New Roman" w:cs="Times New Roman"/>
          <w:b/>
        </w:rPr>
        <w:t>заочно.</w:t>
      </w:r>
      <w:r w:rsidRPr="00E01DE5">
        <w:rPr>
          <w:rFonts w:ascii="Times New Roman" w:hAnsi="Times New Roman" w:cs="Times New Roman"/>
        </w:rPr>
        <w:t xml:space="preserve"> Жюри в заочной форме определяет победителей. Все материалы на Конкурс представляются в электронном виде по электронной почте. </w:t>
      </w:r>
    </w:p>
    <w:p w:rsidR="00C7671B" w:rsidRDefault="00C7671B" w:rsidP="00E01D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01DE5" w:rsidRPr="00E01DE5" w:rsidRDefault="00A57BB4" w:rsidP="00E01D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01DE5">
        <w:rPr>
          <w:rFonts w:ascii="Times New Roman" w:hAnsi="Times New Roman" w:cs="Times New Roman"/>
          <w:b/>
        </w:rPr>
        <w:t>Сроки и порядок проведения конкурса:</w:t>
      </w:r>
    </w:p>
    <w:p w:rsidR="00E01DE5" w:rsidRDefault="00A57BB4" w:rsidP="00E01DE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01DE5">
        <w:rPr>
          <w:rFonts w:ascii="Times New Roman" w:hAnsi="Times New Roman" w:cs="Times New Roman"/>
          <w:b/>
        </w:rPr>
        <w:t>П</w:t>
      </w:r>
      <w:r w:rsidR="00E01DE5" w:rsidRPr="00E01DE5">
        <w:rPr>
          <w:rFonts w:ascii="Times New Roman" w:hAnsi="Times New Roman" w:cs="Times New Roman"/>
          <w:b/>
        </w:rPr>
        <w:t>рием работ:</w:t>
      </w:r>
      <w:r w:rsidR="00924A50">
        <w:rPr>
          <w:rFonts w:ascii="Times New Roman" w:hAnsi="Times New Roman" w:cs="Times New Roman"/>
        </w:rPr>
        <w:t xml:space="preserve"> с </w:t>
      </w:r>
      <w:r w:rsidR="00E97037" w:rsidRPr="00E97037">
        <w:rPr>
          <w:rFonts w:ascii="Times New Roman" w:hAnsi="Times New Roman" w:cs="Times New Roman"/>
        </w:rPr>
        <w:t>07</w:t>
      </w:r>
      <w:r w:rsidR="00E97037">
        <w:rPr>
          <w:rFonts w:ascii="Times New Roman" w:hAnsi="Times New Roman" w:cs="Times New Roman"/>
          <w:lang w:val="kk-KZ"/>
        </w:rPr>
        <w:t xml:space="preserve"> </w:t>
      </w:r>
      <w:r w:rsidR="00E97037">
        <w:rPr>
          <w:rFonts w:ascii="Times New Roman" w:hAnsi="Times New Roman" w:cs="Times New Roman"/>
        </w:rPr>
        <w:t>октября</w:t>
      </w:r>
      <w:r w:rsidR="00DA5AE7" w:rsidRPr="00DA5AE7">
        <w:rPr>
          <w:rFonts w:ascii="Times New Roman" w:hAnsi="Times New Roman" w:cs="Times New Roman"/>
        </w:rPr>
        <w:t xml:space="preserve"> </w:t>
      </w:r>
      <w:r w:rsidRPr="00E01DE5">
        <w:rPr>
          <w:rFonts w:ascii="Times New Roman" w:hAnsi="Times New Roman" w:cs="Times New Roman"/>
        </w:rPr>
        <w:t>20</w:t>
      </w:r>
      <w:r w:rsidR="00AB1157">
        <w:rPr>
          <w:rFonts w:ascii="Times New Roman" w:hAnsi="Times New Roman" w:cs="Times New Roman"/>
          <w:lang w:val="kk-KZ"/>
        </w:rPr>
        <w:t>20</w:t>
      </w:r>
      <w:r w:rsidRPr="00E01DE5">
        <w:rPr>
          <w:rFonts w:ascii="Times New Roman" w:hAnsi="Times New Roman" w:cs="Times New Roman"/>
        </w:rPr>
        <w:t xml:space="preserve"> года</w:t>
      </w:r>
      <w:r w:rsidR="006B0AD6">
        <w:rPr>
          <w:rFonts w:ascii="Times New Roman" w:hAnsi="Times New Roman" w:cs="Times New Roman"/>
          <w:lang w:val="kk-KZ"/>
        </w:rPr>
        <w:t xml:space="preserve"> по </w:t>
      </w:r>
      <w:r w:rsidR="00DA5AE7">
        <w:rPr>
          <w:rFonts w:ascii="Times New Roman" w:hAnsi="Times New Roman" w:cs="Times New Roman"/>
          <w:lang w:val="kk-KZ"/>
        </w:rPr>
        <w:t>24</w:t>
      </w:r>
      <w:r w:rsidR="00423B5F">
        <w:rPr>
          <w:rFonts w:ascii="Times New Roman" w:hAnsi="Times New Roman" w:cs="Times New Roman"/>
          <w:lang w:val="kk-KZ"/>
        </w:rPr>
        <w:t xml:space="preserve"> </w:t>
      </w:r>
      <w:r w:rsidR="00E97037">
        <w:rPr>
          <w:rFonts w:ascii="Times New Roman" w:hAnsi="Times New Roman" w:cs="Times New Roman"/>
        </w:rPr>
        <w:t>октября</w:t>
      </w:r>
      <w:r w:rsidR="006B0AD6">
        <w:rPr>
          <w:rFonts w:ascii="Times New Roman" w:hAnsi="Times New Roman" w:cs="Times New Roman"/>
        </w:rPr>
        <w:t xml:space="preserve"> 20</w:t>
      </w:r>
      <w:r w:rsidR="004D4C55">
        <w:rPr>
          <w:rFonts w:ascii="Times New Roman" w:hAnsi="Times New Roman" w:cs="Times New Roman"/>
          <w:lang w:val="kk-KZ"/>
        </w:rPr>
        <w:t>20</w:t>
      </w:r>
      <w:r w:rsidR="006B0AD6">
        <w:rPr>
          <w:rFonts w:ascii="Times New Roman" w:hAnsi="Times New Roman" w:cs="Times New Roman"/>
        </w:rPr>
        <w:t xml:space="preserve"> года</w:t>
      </w:r>
      <w:r w:rsidRPr="00E01DE5">
        <w:rPr>
          <w:rFonts w:ascii="Times New Roman" w:hAnsi="Times New Roman" w:cs="Times New Roman"/>
        </w:rPr>
        <w:t>;</w:t>
      </w:r>
    </w:p>
    <w:p w:rsidR="00E01DE5" w:rsidRDefault="00A57BB4" w:rsidP="00423B5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01DE5">
        <w:rPr>
          <w:rFonts w:ascii="Times New Roman" w:hAnsi="Times New Roman" w:cs="Times New Roman"/>
          <w:b/>
        </w:rPr>
        <w:t>Оценка работ:</w:t>
      </w:r>
      <w:r w:rsidR="00AC691B">
        <w:rPr>
          <w:rFonts w:ascii="Times New Roman" w:hAnsi="Times New Roman" w:cs="Times New Roman"/>
        </w:rPr>
        <w:t xml:space="preserve"> </w:t>
      </w:r>
      <w:r w:rsidR="00DA5AE7">
        <w:rPr>
          <w:rFonts w:ascii="Times New Roman" w:hAnsi="Times New Roman" w:cs="Times New Roman"/>
          <w:lang w:val="kk-KZ"/>
        </w:rPr>
        <w:t xml:space="preserve">25 </w:t>
      </w:r>
      <w:r w:rsidR="00E97037">
        <w:rPr>
          <w:rFonts w:ascii="Times New Roman" w:hAnsi="Times New Roman" w:cs="Times New Roman"/>
        </w:rPr>
        <w:t>октября</w:t>
      </w:r>
      <w:r w:rsidR="00E97037">
        <w:rPr>
          <w:rFonts w:ascii="Times New Roman" w:hAnsi="Times New Roman" w:cs="Times New Roman"/>
        </w:rPr>
        <w:t xml:space="preserve"> </w:t>
      </w:r>
      <w:r w:rsidR="00423B5F">
        <w:rPr>
          <w:rFonts w:ascii="Times New Roman" w:hAnsi="Times New Roman" w:cs="Times New Roman"/>
        </w:rPr>
        <w:t>20</w:t>
      </w:r>
      <w:r w:rsidR="00423B5F">
        <w:rPr>
          <w:rFonts w:ascii="Times New Roman" w:hAnsi="Times New Roman" w:cs="Times New Roman"/>
          <w:lang w:val="kk-KZ"/>
        </w:rPr>
        <w:t>20</w:t>
      </w:r>
      <w:r w:rsidR="00423B5F">
        <w:rPr>
          <w:rFonts w:ascii="Times New Roman" w:hAnsi="Times New Roman" w:cs="Times New Roman"/>
        </w:rPr>
        <w:t xml:space="preserve"> года</w:t>
      </w:r>
      <w:r w:rsidR="00423B5F" w:rsidRPr="00E01DE5">
        <w:rPr>
          <w:rFonts w:ascii="Times New Roman" w:hAnsi="Times New Roman" w:cs="Times New Roman"/>
        </w:rPr>
        <w:t>;</w:t>
      </w:r>
    </w:p>
    <w:p w:rsidR="001C2C5C" w:rsidRDefault="00A57BB4" w:rsidP="001C2C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  <w:b/>
        </w:rPr>
        <w:t>Рассылка дипломов:</w:t>
      </w:r>
      <w:r w:rsidR="00DA5AE7">
        <w:rPr>
          <w:rFonts w:ascii="Times New Roman" w:hAnsi="Times New Roman" w:cs="Times New Roman"/>
          <w:lang w:val="kk-KZ"/>
        </w:rPr>
        <w:t>26</w:t>
      </w:r>
      <w:r w:rsidR="00AB1157">
        <w:rPr>
          <w:rFonts w:ascii="Times New Roman" w:hAnsi="Times New Roman" w:cs="Times New Roman"/>
          <w:lang w:val="kk-KZ"/>
        </w:rPr>
        <w:t xml:space="preserve"> </w:t>
      </w:r>
      <w:r w:rsidR="00E97037">
        <w:rPr>
          <w:rFonts w:ascii="Times New Roman" w:hAnsi="Times New Roman" w:cs="Times New Roman"/>
        </w:rPr>
        <w:t>октября</w:t>
      </w:r>
      <w:r w:rsidR="00E97037">
        <w:rPr>
          <w:rFonts w:ascii="Times New Roman" w:hAnsi="Times New Roman" w:cs="Times New Roman"/>
        </w:rPr>
        <w:t xml:space="preserve"> </w:t>
      </w:r>
      <w:r w:rsidR="00423B5F">
        <w:rPr>
          <w:rFonts w:ascii="Times New Roman" w:hAnsi="Times New Roman" w:cs="Times New Roman"/>
        </w:rPr>
        <w:t>20</w:t>
      </w:r>
      <w:r w:rsidR="00423B5F">
        <w:rPr>
          <w:rFonts w:ascii="Times New Roman" w:hAnsi="Times New Roman" w:cs="Times New Roman"/>
          <w:lang w:val="kk-KZ"/>
        </w:rPr>
        <w:t>20</w:t>
      </w:r>
      <w:r w:rsidR="00423B5F">
        <w:rPr>
          <w:rFonts w:ascii="Times New Roman" w:hAnsi="Times New Roman" w:cs="Times New Roman"/>
        </w:rPr>
        <w:t xml:space="preserve"> года</w:t>
      </w:r>
      <w:r w:rsidR="00423B5F" w:rsidRPr="00E01DE5">
        <w:rPr>
          <w:rFonts w:ascii="Times New Roman" w:hAnsi="Times New Roman" w:cs="Times New Roman"/>
        </w:rPr>
        <w:t>;</w:t>
      </w:r>
    </w:p>
    <w:p w:rsidR="001C2C5C" w:rsidRPr="001C2C5C" w:rsidRDefault="001C2C5C" w:rsidP="001C2C5C">
      <w:pPr>
        <w:spacing w:after="0" w:line="240" w:lineRule="auto"/>
        <w:rPr>
          <w:rFonts w:ascii="Times New Roman" w:hAnsi="Times New Roman" w:cs="Times New Roman"/>
        </w:rPr>
      </w:pPr>
      <w:r w:rsidRPr="001C2C5C">
        <w:rPr>
          <w:rFonts w:ascii="Times New Roman" w:hAnsi="Times New Roman" w:cs="Times New Roman"/>
          <w:b/>
        </w:rPr>
        <w:t xml:space="preserve">Тема конкурса </w:t>
      </w:r>
    </w:p>
    <w:p w:rsidR="001C2C5C" w:rsidRPr="001C2C5C" w:rsidRDefault="001C2C5C" w:rsidP="001C2C5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A4B23">
        <w:rPr>
          <w:rFonts w:ascii="Times New Roman" w:hAnsi="Times New Roman" w:cs="Times New Roman"/>
          <w:b/>
        </w:rPr>
        <w:t>1.</w:t>
      </w:r>
      <w:r w:rsidRPr="001C2C5C">
        <w:rPr>
          <w:rFonts w:ascii="Times New Roman" w:hAnsi="Times New Roman" w:cs="Times New Roman"/>
          <w:b/>
        </w:rPr>
        <w:t>«</w:t>
      </w:r>
      <w:proofErr w:type="gramEnd"/>
      <w:r>
        <w:rPr>
          <w:rFonts w:ascii="Times New Roman" w:hAnsi="Times New Roman" w:cs="Times New Roman"/>
          <w:b/>
        </w:rPr>
        <w:t>Мы вместе</w:t>
      </w:r>
      <w:r w:rsidRPr="001C2C5C">
        <w:rPr>
          <w:rFonts w:ascii="Times New Roman" w:hAnsi="Times New Roman" w:cs="Times New Roman"/>
          <w:b/>
        </w:rPr>
        <w:t>»</w:t>
      </w:r>
    </w:p>
    <w:p w:rsidR="001C2C5C" w:rsidRPr="001C2C5C" w:rsidRDefault="009A4B23" w:rsidP="001C2C5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</w:t>
      </w:r>
      <w:r w:rsidR="001C2C5C" w:rsidRPr="001C2C5C">
        <w:rPr>
          <w:rFonts w:ascii="Times New Roman" w:hAnsi="Times New Roman" w:cs="Times New Roman"/>
          <w:b/>
        </w:rPr>
        <w:t>«</w:t>
      </w:r>
      <w:proofErr w:type="gramEnd"/>
      <w:r>
        <w:rPr>
          <w:rFonts w:ascii="Times New Roman" w:hAnsi="Times New Roman" w:cs="Times New Roman"/>
          <w:b/>
          <w:lang w:val="kk-KZ"/>
        </w:rPr>
        <w:t>Мое прекрасное лето</w:t>
      </w:r>
      <w:r w:rsidR="001C2C5C" w:rsidRPr="001C2C5C">
        <w:rPr>
          <w:rFonts w:ascii="Times New Roman" w:hAnsi="Times New Roman" w:cs="Times New Roman"/>
          <w:b/>
          <w:lang w:val="kk-KZ"/>
        </w:rPr>
        <w:t>»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1C2C5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>Мои летние каникулы</w:t>
      </w:r>
      <w:r w:rsidRPr="001C2C5C">
        <w:rPr>
          <w:rFonts w:ascii="Times New Roman" w:hAnsi="Times New Roman" w:cs="Times New Roman"/>
          <w:b/>
          <w:lang w:val="kk-KZ"/>
        </w:rPr>
        <w:t>»</w:t>
      </w:r>
      <w:r>
        <w:rPr>
          <w:rFonts w:ascii="Times New Roman" w:hAnsi="Times New Roman" w:cs="Times New Roman"/>
          <w:b/>
          <w:lang w:val="kk-KZ"/>
        </w:rPr>
        <w:t xml:space="preserve">,  </w:t>
      </w:r>
      <w:r w:rsidRPr="001C2C5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>Летняя радуга</w:t>
      </w:r>
      <w:r w:rsidRPr="001C2C5C">
        <w:rPr>
          <w:rFonts w:ascii="Times New Roman" w:hAnsi="Times New Roman" w:cs="Times New Roman"/>
          <w:b/>
          <w:lang w:val="kk-KZ"/>
        </w:rPr>
        <w:t>»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1C2C5C" w:rsidRPr="001C2C5C" w:rsidRDefault="009A4B23" w:rsidP="001C2C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9A4B23">
        <w:rPr>
          <w:rFonts w:ascii="Times New Roman" w:hAnsi="Times New Roman" w:cs="Times New Roman"/>
          <w:b/>
        </w:rPr>
        <w:t xml:space="preserve"> </w:t>
      </w:r>
      <w:r w:rsidRPr="001C2C5C">
        <w:rPr>
          <w:rFonts w:ascii="Times New Roman" w:hAnsi="Times New Roman" w:cs="Times New Roman"/>
          <w:b/>
        </w:rPr>
        <w:t>«</w:t>
      </w:r>
      <w:r w:rsidR="001C2C5C" w:rsidRPr="001C2C5C">
        <w:rPr>
          <w:rFonts w:ascii="Times New Roman" w:hAnsi="Times New Roman" w:cs="Times New Roman"/>
          <w:b/>
        </w:rPr>
        <w:t>Свободная тема</w:t>
      </w:r>
      <w:r w:rsidRPr="001C2C5C">
        <w:rPr>
          <w:rFonts w:ascii="Times New Roman" w:hAnsi="Times New Roman" w:cs="Times New Roman"/>
          <w:b/>
          <w:lang w:val="kk-KZ"/>
        </w:rPr>
        <w:t>»</w:t>
      </w:r>
    </w:p>
    <w:p w:rsidR="00C7671B" w:rsidRDefault="00C7671B" w:rsidP="000E2AF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C691B" w:rsidRPr="000E2AFD" w:rsidRDefault="00A57BB4" w:rsidP="000E2AFD">
      <w:pPr>
        <w:spacing w:after="0" w:line="240" w:lineRule="auto"/>
        <w:rPr>
          <w:rFonts w:ascii="Times New Roman" w:hAnsi="Times New Roman" w:cs="Times New Roman"/>
        </w:rPr>
      </w:pPr>
      <w:r w:rsidRPr="00AC691B">
        <w:rPr>
          <w:rFonts w:ascii="Times New Roman" w:hAnsi="Times New Roman" w:cs="Times New Roman"/>
          <w:b/>
        </w:rPr>
        <w:t>Требования к участникам: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>Участниками конкурса могут стать дошкольники и школьники 1-11 классов индивидуально</w:t>
      </w:r>
      <w:r w:rsidR="00AC691B" w:rsidRPr="00AC691B">
        <w:rPr>
          <w:rFonts w:ascii="Times New Roman" w:hAnsi="Times New Roman" w:cs="Times New Roman"/>
        </w:rPr>
        <w:t xml:space="preserve"> (</w:t>
      </w:r>
      <w:r w:rsidR="00423B5F">
        <w:rPr>
          <w:rFonts w:ascii="Times New Roman" w:hAnsi="Times New Roman" w:cs="Times New Roman"/>
        </w:rPr>
        <w:t>колледж 1-4</w:t>
      </w:r>
      <w:r w:rsidR="00AC691B">
        <w:rPr>
          <w:rFonts w:ascii="Times New Roman" w:hAnsi="Times New Roman" w:cs="Times New Roman"/>
        </w:rPr>
        <w:t xml:space="preserve"> курс</w:t>
      </w:r>
      <w:r w:rsidR="00AC691B" w:rsidRPr="00AC691B">
        <w:rPr>
          <w:rFonts w:ascii="Times New Roman" w:hAnsi="Times New Roman" w:cs="Times New Roman"/>
        </w:rPr>
        <w:t>)</w:t>
      </w:r>
      <w:r w:rsidR="00423B5F">
        <w:rPr>
          <w:rFonts w:ascii="Times New Roman" w:hAnsi="Times New Roman" w:cs="Times New Roman"/>
        </w:rPr>
        <w:t xml:space="preserve">, также преподаватели. </w:t>
      </w:r>
      <w:r w:rsidRPr="00E01DE5">
        <w:rPr>
          <w:rFonts w:ascii="Times New Roman" w:hAnsi="Times New Roman" w:cs="Times New Roman"/>
        </w:rPr>
        <w:t xml:space="preserve"> 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91B">
        <w:rPr>
          <w:rFonts w:ascii="Times New Roman" w:hAnsi="Times New Roman" w:cs="Times New Roman"/>
          <w:b/>
        </w:rPr>
        <w:t>Требования к присылаемым работам: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1. Работы выполняются конкурсантами самостоятельно. Работа должна соответствовать возрасту участника, взрослые могут быть помощниками, кураторами. 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2. Рисунки могут быть исполнены в любой технике рисования (акварель, тушь, цветные карандаши, мелки, акрил, гуашь), на любом материале (ватман, картон, холст и т.д.). 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3. Рисунки нужно отсканировать или сфотографировать.  </w:t>
      </w:r>
    </w:p>
    <w:p w:rsidR="00AC691B" w:rsidRDefault="000E2AFD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7BB4" w:rsidRPr="00E01DE5">
        <w:rPr>
          <w:rFonts w:ascii="Times New Roman" w:hAnsi="Times New Roman" w:cs="Times New Roman"/>
        </w:rPr>
        <w:t xml:space="preserve">плата производиться за каждую работу, оплату можно произвести общей суммой. 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01DE5">
        <w:rPr>
          <w:rFonts w:ascii="Times New Roman" w:hAnsi="Times New Roman" w:cs="Times New Roman"/>
        </w:rPr>
        <w:t xml:space="preserve">Поступившие на конкурс работы не возвращаются. </w:t>
      </w:r>
    </w:p>
    <w:p w:rsidR="00FF415A" w:rsidRPr="00FF415A" w:rsidRDefault="00FF415A" w:rsidP="00AC691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C691B" w:rsidRDefault="00A57BB4" w:rsidP="00AC69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91B">
        <w:rPr>
          <w:rFonts w:ascii="Times New Roman" w:hAnsi="Times New Roman" w:cs="Times New Roman"/>
          <w:b/>
        </w:rPr>
        <w:t>Критерии к оценке конкурсных работ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Оригинальность креативной идеи 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Богатство воображения и творческий подход автора 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Целостность художественного образа 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Применение нестандартных техник исполнения и художественных материалов </w:t>
      </w:r>
    </w:p>
    <w:p w:rsidR="00A57BB4" w:rsidRPr="00E01DE5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Актуальность и глубина раскрытия темы </w:t>
      </w:r>
    </w:p>
    <w:p w:rsidR="00AC691B" w:rsidRDefault="00A57BB4" w:rsidP="00AC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Соотношение работы и возраста автора  </w:t>
      </w:r>
    </w:p>
    <w:p w:rsidR="00A57BB4" w:rsidRPr="00E01DE5" w:rsidRDefault="00A57BB4" w:rsidP="000E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>Соответствие к</w:t>
      </w:r>
      <w:r w:rsidR="000E2AFD">
        <w:rPr>
          <w:rFonts w:ascii="Times New Roman" w:hAnsi="Times New Roman" w:cs="Times New Roman"/>
        </w:rPr>
        <w:t xml:space="preserve"> требованиям оформления работы </w:t>
      </w:r>
    </w:p>
    <w:p w:rsidR="00AC691B" w:rsidRDefault="00A57BB4" w:rsidP="00AC691B">
      <w:pPr>
        <w:spacing w:after="0" w:line="240" w:lineRule="auto"/>
        <w:rPr>
          <w:rFonts w:ascii="Times New Roman" w:hAnsi="Times New Roman" w:cs="Times New Roman"/>
        </w:rPr>
      </w:pPr>
      <w:r w:rsidRPr="00AC691B">
        <w:rPr>
          <w:rFonts w:ascii="Times New Roman" w:hAnsi="Times New Roman" w:cs="Times New Roman"/>
          <w:b/>
        </w:rPr>
        <w:t>Для регистрации участника в конкурсе необходимо прислать:</w:t>
      </w:r>
    </w:p>
    <w:p w:rsidR="00AC691B" w:rsidRDefault="00A57BB4" w:rsidP="00AC691B">
      <w:pPr>
        <w:spacing w:after="0" w:line="240" w:lineRule="auto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1.Заявку </w:t>
      </w:r>
    </w:p>
    <w:p w:rsidR="00AC691B" w:rsidRDefault="00D25BCE" w:rsidP="00AC69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2.Сканированный вариант работы</w:t>
      </w:r>
    </w:p>
    <w:p w:rsidR="00A57BB4" w:rsidRPr="00E01DE5" w:rsidRDefault="00A57BB4" w:rsidP="00AC691B">
      <w:pPr>
        <w:spacing w:after="0" w:line="240" w:lineRule="auto"/>
        <w:rPr>
          <w:rFonts w:ascii="Times New Roman" w:hAnsi="Times New Roman" w:cs="Times New Roman"/>
        </w:rPr>
      </w:pPr>
      <w:r w:rsidRPr="00E01DE5">
        <w:rPr>
          <w:rFonts w:ascii="Times New Roman" w:hAnsi="Times New Roman" w:cs="Times New Roman"/>
        </w:rPr>
        <w:t xml:space="preserve">3.Сканированный </w:t>
      </w:r>
      <w:r w:rsidR="00924A50">
        <w:rPr>
          <w:rFonts w:ascii="Times New Roman" w:hAnsi="Times New Roman" w:cs="Times New Roman"/>
        </w:rPr>
        <w:t xml:space="preserve">вариант квитанции в размере </w:t>
      </w:r>
      <w:r w:rsidR="00E97037">
        <w:rPr>
          <w:rFonts w:ascii="Times New Roman" w:hAnsi="Times New Roman" w:cs="Times New Roman"/>
          <w:b/>
          <w:lang w:val="kk-KZ"/>
        </w:rPr>
        <w:t>5</w:t>
      </w:r>
      <w:r w:rsidR="00924A50" w:rsidRPr="00924A50">
        <w:rPr>
          <w:rFonts w:ascii="Times New Roman" w:hAnsi="Times New Roman" w:cs="Times New Roman"/>
          <w:b/>
        </w:rPr>
        <w:t>00</w:t>
      </w:r>
      <w:r w:rsidRPr="00924A50">
        <w:rPr>
          <w:rFonts w:ascii="Times New Roman" w:hAnsi="Times New Roman" w:cs="Times New Roman"/>
          <w:b/>
        </w:rPr>
        <w:t>тг</w:t>
      </w:r>
      <w:r w:rsidRPr="00E01DE5">
        <w:rPr>
          <w:rFonts w:ascii="Times New Roman" w:hAnsi="Times New Roman" w:cs="Times New Roman"/>
        </w:rPr>
        <w:t xml:space="preserve">.  Документы и </w:t>
      </w:r>
      <w:proofErr w:type="gramStart"/>
      <w:r w:rsidRPr="00E01DE5">
        <w:rPr>
          <w:rFonts w:ascii="Times New Roman" w:hAnsi="Times New Roman" w:cs="Times New Roman"/>
        </w:rPr>
        <w:t>материалы  направляются</w:t>
      </w:r>
      <w:proofErr w:type="gramEnd"/>
      <w:r w:rsidRPr="00E01DE5">
        <w:rPr>
          <w:rFonts w:ascii="Times New Roman" w:hAnsi="Times New Roman" w:cs="Times New Roman"/>
        </w:rPr>
        <w:t xml:space="preserve"> на электронный  адрес </w:t>
      </w:r>
      <w:proofErr w:type="spellStart"/>
      <w:r w:rsidRPr="00E01DE5">
        <w:rPr>
          <w:rFonts w:ascii="Times New Roman" w:hAnsi="Times New Roman" w:cs="Times New Roman"/>
        </w:rPr>
        <w:t>орг.комитета</w:t>
      </w:r>
      <w:proofErr w:type="spellEnd"/>
      <w:r w:rsidRPr="00E01DE5">
        <w:rPr>
          <w:rFonts w:ascii="Times New Roman" w:hAnsi="Times New Roman" w:cs="Times New Roman"/>
        </w:rPr>
        <w:t xml:space="preserve">: </w:t>
      </w:r>
      <w:hyperlink r:id="rId6" w:history="1">
        <w:r w:rsidR="00AC691B" w:rsidRPr="00B64B6B">
          <w:rPr>
            <w:rStyle w:val="a3"/>
            <w:rFonts w:ascii="Times New Roman" w:hAnsi="Times New Roman" w:cs="Times New Roman"/>
            <w:b/>
            <w:color w:val="FF0000"/>
            <w:highlight w:val="yellow"/>
          </w:rPr>
          <w:t>akvamarin2020@bk.ru</w:t>
        </w:r>
      </w:hyperlink>
      <w:r w:rsidR="00423B5F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  <w:r w:rsidRPr="00E01DE5">
        <w:rPr>
          <w:rFonts w:ascii="Times New Roman" w:hAnsi="Times New Roman" w:cs="Times New Roman"/>
        </w:rPr>
        <w:t>в установленные сроки.  Примечание: В ответ вы должны получить письмо-подтверждение что, работы приняты на конкурс, если Вы не получили отве</w:t>
      </w:r>
      <w:r w:rsidR="000E2AFD">
        <w:rPr>
          <w:rFonts w:ascii="Times New Roman" w:hAnsi="Times New Roman" w:cs="Times New Roman"/>
        </w:rPr>
        <w:t xml:space="preserve">т, то просим связаться с нами. </w:t>
      </w:r>
    </w:p>
    <w:p w:rsidR="003C3044" w:rsidRDefault="00A57BB4" w:rsidP="00AC691B">
      <w:pPr>
        <w:spacing w:after="0" w:line="240" w:lineRule="auto"/>
        <w:rPr>
          <w:rFonts w:ascii="Times New Roman" w:hAnsi="Times New Roman" w:cs="Times New Roman"/>
        </w:rPr>
      </w:pPr>
      <w:r w:rsidRPr="000E2AFD">
        <w:rPr>
          <w:rFonts w:ascii="Times New Roman" w:hAnsi="Times New Roman" w:cs="Times New Roman"/>
          <w:b/>
        </w:rPr>
        <w:t>Награждение победителей дистанционного конкурса детских рисунков</w:t>
      </w:r>
      <w:r w:rsidRPr="000E2AFD">
        <w:rPr>
          <w:rFonts w:ascii="Times New Roman" w:hAnsi="Times New Roman" w:cs="Times New Roman"/>
          <w:i/>
        </w:rPr>
        <w:t>.</w:t>
      </w:r>
      <w:r w:rsidRPr="00E01DE5">
        <w:rPr>
          <w:rFonts w:ascii="Times New Roman" w:hAnsi="Times New Roman" w:cs="Times New Roman"/>
        </w:rPr>
        <w:t xml:space="preserve">  По итогам Конкурса комиссией определяются победители (I, II, III место) и победители по номинациям. Рисунки оцениваются по возрастным категориям. Конкурсная комиссия оставляет за собой право учредить дополнительные номинации и изменить сроки рассмотрения конкурсных материалов. Конкурсанты, не вошедшие число Победителей и победителей по номинациям, получают дипломы участников. Высылается документ в электронном виде!  Рассылка дипломов после подведения итогов </w:t>
      </w:r>
    </w:p>
    <w:p w:rsidR="00F70BE3" w:rsidRPr="00F70BE3" w:rsidRDefault="00F70BE3" w:rsidP="00F70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BE3">
        <w:rPr>
          <w:rFonts w:ascii="Times New Roman" w:hAnsi="Times New Roman" w:cs="Times New Roman"/>
          <w:b/>
          <w:sz w:val="24"/>
          <w:szCs w:val="24"/>
          <w:lang w:val="kk-KZ"/>
        </w:rPr>
        <w:t>Рук</w:t>
      </w:r>
      <w:r w:rsidR="00E97037">
        <w:rPr>
          <w:rFonts w:ascii="Times New Roman" w:hAnsi="Times New Roman" w:cs="Times New Roman"/>
          <w:b/>
          <w:sz w:val="24"/>
          <w:szCs w:val="24"/>
          <w:lang w:val="kk-KZ"/>
        </w:rPr>
        <w:t>оводитель подготовивший более 10</w:t>
      </w:r>
      <w:bookmarkStart w:id="0" w:name="_GoBack"/>
      <w:bookmarkEnd w:id="0"/>
      <w:r w:rsidRPr="00F70B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участников получит грамоту за подготовку на конкурс.</w:t>
      </w:r>
    </w:p>
    <w:p w:rsidR="00E01DE5" w:rsidRPr="000E2AFD" w:rsidRDefault="00E01DE5" w:rsidP="00AC691B">
      <w:pPr>
        <w:spacing w:after="0"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0E2AFD">
        <w:rPr>
          <w:rFonts w:ascii="Times New Roman" w:hAnsi="Times New Roman" w:cs="Times New Roman"/>
          <w:b/>
          <w:u w:val="single"/>
        </w:rPr>
        <w:t xml:space="preserve">- Расчетный счет организатора: </w:t>
      </w:r>
    </w:p>
    <w:p w:rsidR="00097DC1" w:rsidRPr="003D3624" w:rsidRDefault="00E01DE5" w:rsidP="00097DC1">
      <w:pPr>
        <w:pStyle w:val="a6"/>
        <w:spacing w:before="0" w:beforeAutospacing="0" w:after="0" w:afterAutospacing="0"/>
        <w:ind w:left="-567"/>
        <w:rPr>
          <w:b/>
          <w:color w:val="000000"/>
          <w:lang w:val="kk-KZ"/>
        </w:rPr>
      </w:pPr>
      <w:r w:rsidRPr="00E01DE5">
        <w:rPr>
          <w:lang w:val="kk-KZ"/>
        </w:rPr>
        <w:t xml:space="preserve">- Каспий голд: </w:t>
      </w:r>
      <w:r w:rsidR="00E97037" w:rsidRPr="00E97037">
        <w:rPr>
          <w:b/>
          <w:sz w:val="28"/>
          <w:szCs w:val="28"/>
          <w:highlight w:val="yellow"/>
        </w:rPr>
        <w:t>4400 4301 1446 1293</w:t>
      </w:r>
      <w:r w:rsidR="00097DC1" w:rsidRPr="00FF415A">
        <w:rPr>
          <w:b/>
          <w:sz w:val="28"/>
          <w:szCs w:val="28"/>
          <w:highlight w:val="yellow"/>
        </w:rPr>
        <w:t xml:space="preserve"> </w:t>
      </w:r>
      <w:r w:rsidR="00097DC1" w:rsidRPr="00097DC1">
        <w:rPr>
          <w:b/>
          <w:szCs w:val="28"/>
          <w:lang w:val="kk-KZ"/>
        </w:rPr>
        <w:t xml:space="preserve">(карта номера), </w:t>
      </w:r>
    </w:p>
    <w:p w:rsidR="00097DC1" w:rsidRPr="003D3624" w:rsidRDefault="00E01DE5" w:rsidP="00097DC1">
      <w:pPr>
        <w:pStyle w:val="a6"/>
        <w:spacing w:before="0" w:beforeAutospacing="0" w:after="0" w:afterAutospacing="0"/>
        <w:ind w:left="-567"/>
        <w:rPr>
          <w:b/>
          <w:color w:val="000000"/>
          <w:lang w:val="kk-KZ"/>
        </w:rPr>
      </w:pPr>
      <w:r w:rsidRPr="00E01DE5">
        <w:rPr>
          <w:b/>
          <w:lang w:val="kk-KZ"/>
        </w:rPr>
        <w:t xml:space="preserve">ИНН: </w:t>
      </w:r>
      <w:r w:rsidR="00E97037" w:rsidRPr="00E97037">
        <w:rPr>
          <w:b/>
          <w:sz w:val="28"/>
          <w:szCs w:val="28"/>
          <w:highlight w:val="yellow"/>
        </w:rPr>
        <w:t>960917300837</w:t>
      </w:r>
      <w:r w:rsidR="00097DC1" w:rsidRPr="00C77446">
        <w:rPr>
          <w:b/>
          <w:szCs w:val="28"/>
          <w:highlight w:val="yellow"/>
        </w:rPr>
        <w:t xml:space="preserve"> </w:t>
      </w:r>
      <w:r w:rsidR="00097DC1" w:rsidRPr="00097DC1">
        <w:rPr>
          <w:b/>
          <w:szCs w:val="28"/>
        </w:rPr>
        <w:t>(через терминал)</w:t>
      </w:r>
    </w:p>
    <w:p w:rsidR="003C3044" w:rsidRPr="00FF415A" w:rsidRDefault="003C3044" w:rsidP="00AC6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DE5">
        <w:rPr>
          <w:rFonts w:ascii="Times New Roman" w:hAnsi="Times New Roman" w:cs="Times New Roman"/>
          <w:b/>
          <w:lang w:val="kk-KZ"/>
        </w:rPr>
        <w:t xml:space="preserve">- </w:t>
      </w:r>
      <w:r w:rsidRPr="00E01DE5">
        <w:rPr>
          <w:rFonts w:ascii="Times New Roman" w:hAnsi="Times New Roman" w:cs="Times New Roman"/>
          <w:b/>
          <w:lang w:val="en-US"/>
        </w:rPr>
        <w:t>QIWI</w:t>
      </w:r>
      <w:r w:rsidRPr="00E01DE5">
        <w:rPr>
          <w:rFonts w:ascii="Times New Roman" w:hAnsi="Times New Roman" w:cs="Times New Roman"/>
          <w:b/>
        </w:rPr>
        <w:t xml:space="preserve"> кошелек: </w:t>
      </w:r>
      <w:r w:rsidRPr="00FF415A">
        <w:rPr>
          <w:rFonts w:ascii="Times New Roman" w:hAnsi="Times New Roman" w:cs="Times New Roman"/>
          <w:b/>
          <w:sz w:val="28"/>
          <w:szCs w:val="28"/>
          <w:highlight w:val="yellow"/>
        </w:rPr>
        <w:t>+7 775 131 53 01</w:t>
      </w:r>
    </w:p>
    <w:p w:rsidR="000E2AFD" w:rsidRPr="000E2AFD" w:rsidRDefault="000E2AFD" w:rsidP="00423B5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0E2AFD">
        <w:rPr>
          <w:rFonts w:ascii="Times New Roman" w:hAnsi="Times New Roman" w:cs="Times New Roman"/>
        </w:rPr>
        <w:t xml:space="preserve">Адрес: город Алматы, улица </w:t>
      </w:r>
      <w:r w:rsidRPr="000E2AFD">
        <w:rPr>
          <w:rFonts w:ascii="Times New Roman" w:hAnsi="Times New Roman" w:cs="Times New Roman"/>
          <w:lang w:val="kk-KZ"/>
        </w:rPr>
        <w:t>Абая 52</w:t>
      </w:r>
      <w:proofErr w:type="gramStart"/>
      <w:r w:rsidRPr="000E2AFD">
        <w:rPr>
          <w:rFonts w:ascii="Times New Roman" w:hAnsi="Times New Roman" w:cs="Times New Roman"/>
        </w:rPr>
        <w:t>. ,</w:t>
      </w:r>
      <w:proofErr w:type="gramEnd"/>
      <w:r w:rsidRPr="000E2AFD">
        <w:rPr>
          <w:rFonts w:ascii="Times New Roman" w:hAnsi="Times New Roman" w:cs="Times New Roman"/>
        </w:rPr>
        <w:t xml:space="preserve"> кабинет </w:t>
      </w:r>
      <w:r>
        <w:rPr>
          <w:rFonts w:ascii="Times New Roman" w:hAnsi="Times New Roman" w:cs="Times New Roman"/>
          <w:lang w:val="kk-KZ"/>
        </w:rPr>
        <w:t>421</w:t>
      </w:r>
      <w:r w:rsidRPr="000E2AFD">
        <w:rPr>
          <w:rFonts w:ascii="Times New Roman" w:hAnsi="Times New Roman" w:cs="Times New Roman"/>
        </w:rPr>
        <w:t>.</w:t>
      </w:r>
      <w:r w:rsidR="003C3044" w:rsidRPr="003C3044">
        <w:rPr>
          <w:rFonts w:ascii="Times New Roman" w:hAnsi="Times New Roman" w:cs="Times New Roman"/>
          <w:i/>
          <w:u w:val="single"/>
          <w:lang w:val="kk-KZ"/>
        </w:rPr>
        <w:t>Тел:</w:t>
      </w:r>
      <w:r w:rsidRPr="003C3044">
        <w:rPr>
          <w:rFonts w:ascii="Times New Roman" w:hAnsi="Times New Roman" w:cs="Times New Roman"/>
          <w:i/>
          <w:u w:val="single"/>
          <w:lang w:val="kk-KZ"/>
        </w:rPr>
        <w:t>+7 775 131 5301</w:t>
      </w:r>
    </w:p>
    <w:p w:rsidR="000E2AFD" w:rsidRPr="000E2AFD" w:rsidRDefault="000E2AFD" w:rsidP="00F70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AFD">
        <w:rPr>
          <w:rFonts w:ascii="Times New Roman" w:hAnsi="Times New Roman" w:cs="Times New Roman"/>
          <w:b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1413"/>
        <w:gridCol w:w="1100"/>
        <w:gridCol w:w="2367"/>
        <w:gridCol w:w="1594"/>
        <w:gridCol w:w="1807"/>
        <w:gridCol w:w="1722"/>
      </w:tblGrid>
      <w:tr w:rsidR="000E2AFD" w:rsidRPr="000E2AFD" w:rsidTr="00C7671B">
        <w:trPr>
          <w:trHeight w:val="900"/>
        </w:trPr>
        <w:tc>
          <w:tcPr>
            <w:tcW w:w="476" w:type="dxa"/>
          </w:tcPr>
          <w:p w:rsidR="000E2AFD" w:rsidRPr="000E2AFD" w:rsidRDefault="000E2AFD" w:rsidP="000E2AFD">
            <w:pPr>
              <w:rPr>
                <w:rFonts w:ascii="Times New Roman" w:hAnsi="Times New Roman" w:cs="Times New Roman"/>
              </w:rPr>
            </w:pPr>
            <w:r w:rsidRPr="000E2A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4" w:type="dxa"/>
          </w:tcPr>
          <w:p w:rsidR="000E2AFD" w:rsidRPr="000E2AFD" w:rsidRDefault="000E2AFD" w:rsidP="000E2AFD">
            <w:pPr>
              <w:rPr>
                <w:rFonts w:ascii="Times New Roman" w:hAnsi="Times New Roman" w:cs="Times New Roman"/>
              </w:rPr>
            </w:pPr>
            <w:r w:rsidRPr="000E2AFD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100" w:type="dxa"/>
          </w:tcPr>
          <w:p w:rsidR="000E2AFD" w:rsidRPr="000E2AFD" w:rsidRDefault="000E2AFD" w:rsidP="000E2AFD">
            <w:pPr>
              <w:rPr>
                <w:rFonts w:ascii="Times New Roman" w:hAnsi="Times New Roman" w:cs="Times New Roman"/>
              </w:rPr>
            </w:pPr>
            <w:r w:rsidRPr="000E2AFD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371" w:type="dxa"/>
          </w:tcPr>
          <w:p w:rsidR="000E2AFD" w:rsidRPr="000E2AFD" w:rsidRDefault="000E2AFD" w:rsidP="000E2AFD">
            <w:pPr>
              <w:rPr>
                <w:rFonts w:ascii="Times New Roman" w:hAnsi="Times New Roman" w:cs="Times New Roman"/>
              </w:rPr>
            </w:pPr>
            <w:r w:rsidRPr="000E2AFD">
              <w:rPr>
                <w:rFonts w:ascii="Times New Roman" w:hAnsi="Times New Roman" w:cs="Times New Roman"/>
              </w:rPr>
              <w:t>Название работы и техника исполнения</w:t>
            </w:r>
          </w:p>
        </w:tc>
        <w:tc>
          <w:tcPr>
            <w:tcW w:w="1596" w:type="dxa"/>
          </w:tcPr>
          <w:p w:rsidR="000E2AFD" w:rsidRPr="000E2AFD" w:rsidRDefault="000E2AFD" w:rsidP="000E2AFD">
            <w:pPr>
              <w:rPr>
                <w:rFonts w:ascii="Times New Roman" w:hAnsi="Times New Roman" w:cs="Times New Roman"/>
              </w:rPr>
            </w:pPr>
            <w:r w:rsidRPr="000E2AFD">
              <w:rPr>
                <w:rFonts w:ascii="Times New Roman" w:hAnsi="Times New Roman" w:cs="Times New Roman"/>
              </w:rPr>
              <w:t>Область, район, город</w:t>
            </w:r>
          </w:p>
        </w:tc>
        <w:tc>
          <w:tcPr>
            <w:tcW w:w="1808" w:type="dxa"/>
          </w:tcPr>
          <w:p w:rsidR="000E2AFD" w:rsidRPr="000E2AFD" w:rsidRDefault="000E2AFD" w:rsidP="000E2AFD">
            <w:pPr>
              <w:rPr>
                <w:rFonts w:ascii="Times New Roman" w:hAnsi="Times New Roman" w:cs="Times New Roman"/>
              </w:rPr>
            </w:pPr>
            <w:r w:rsidRPr="000E2AFD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723" w:type="dxa"/>
          </w:tcPr>
          <w:p w:rsidR="000E2AFD" w:rsidRPr="000E2AFD" w:rsidRDefault="000E2AFD" w:rsidP="000E2AFD">
            <w:pPr>
              <w:rPr>
                <w:rFonts w:ascii="Times New Roman" w:hAnsi="Times New Roman" w:cs="Times New Roman"/>
              </w:rPr>
            </w:pPr>
            <w:r w:rsidRPr="000E2AFD">
              <w:rPr>
                <w:rFonts w:ascii="Times New Roman" w:hAnsi="Times New Roman" w:cs="Times New Roman"/>
              </w:rPr>
              <w:t>Телефон и Е-</w:t>
            </w:r>
            <w:r w:rsidRPr="000E2AFD">
              <w:rPr>
                <w:rFonts w:ascii="Times New Roman" w:hAnsi="Times New Roman" w:cs="Times New Roman"/>
                <w:lang w:val="en-US"/>
              </w:rPr>
              <w:t>mail</w:t>
            </w:r>
            <w:r w:rsidRPr="000E2AFD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</w:tbl>
    <w:p w:rsidR="00C7671B" w:rsidRDefault="00C7671B" w:rsidP="001C2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2C6D" w:rsidRPr="00C7671B" w:rsidRDefault="00924A50" w:rsidP="0092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671B">
        <w:rPr>
          <w:rFonts w:ascii="Times New Roman" w:hAnsi="Times New Roman" w:cs="Times New Roman"/>
          <w:b/>
          <w:sz w:val="24"/>
          <w:szCs w:val="24"/>
          <w:lang w:val="kk-KZ"/>
        </w:rPr>
        <w:t>«Аквамарин</w:t>
      </w:r>
      <w:r w:rsidR="003C3044" w:rsidRPr="00C767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C7671B">
        <w:rPr>
          <w:rFonts w:ascii="Times New Roman" w:hAnsi="Times New Roman" w:cs="Times New Roman"/>
          <w:b/>
          <w:sz w:val="24"/>
          <w:szCs w:val="24"/>
          <w:lang w:val="kk-KZ"/>
        </w:rPr>
        <w:t>шағын-орталығы</w:t>
      </w:r>
      <w:r w:rsidR="00D53B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3BD3" w:rsidRPr="00D53BD3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D53BD3">
        <w:rPr>
          <w:rFonts w:ascii="Times New Roman" w:hAnsi="Times New Roman" w:cs="Times New Roman"/>
          <w:b/>
          <w:sz w:val="24"/>
          <w:szCs w:val="24"/>
          <w:lang w:val="kk-KZ"/>
        </w:rPr>
        <w:t>Алм</w:t>
      </w:r>
      <w:r w:rsidR="00C7671B">
        <w:rPr>
          <w:rFonts w:ascii="Times New Roman" w:hAnsi="Times New Roman" w:cs="Times New Roman"/>
          <w:b/>
          <w:sz w:val="24"/>
          <w:szCs w:val="24"/>
          <w:lang w:val="kk-KZ"/>
        </w:rPr>
        <w:t>аты қ.</w:t>
      </w:r>
      <w:r w:rsidR="00D53BD3" w:rsidRPr="00D53BD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3C3044" w:rsidRPr="00C7671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64B6B">
        <w:rPr>
          <w:rFonts w:ascii="Times New Roman" w:hAnsi="Times New Roman" w:cs="Times New Roman"/>
          <w:b/>
          <w:sz w:val="24"/>
          <w:szCs w:val="24"/>
          <w:lang w:val="kk-KZ"/>
        </w:rPr>
        <w:t>Шебер қолдар</w:t>
      </w:r>
      <w:r w:rsidRPr="00C7671B">
        <w:rPr>
          <w:rFonts w:ascii="Times New Roman" w:hAnsi="Times New Roman" w:cs="Times New Roman"/>
          <w:b/>
          <w:sz w:val="24"/>
          <w:szCs w:val="24"/>
          <w:lang w:val="kk-KZ"/>
        </w:rPr>
        <w:t>»  атты</w:t>
      </w:r>
    </w:p>
    <w:p w:rsidR="00194230" w:rsidRPr="003261D4" w:rsidRDefault="00B64B6B" w:rsidP="00924A50">
      <w:pPr>
        <w:spacing w:after="0" w:line="240" w:lineRule="auto"/>
        <w:jc w:val="center"/>
        <w:rPr>
          <w:lang w:val="kk-KZ"/>
        </w:rPr>
      </w:pPr>
      <w:r w:rsidRPr="00B64B6B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="00DA5AE7" w:rsidRPr="00DA5AE7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="00D53BD3" w:rsidRPr="00D53B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230" w:rsidRPr="00194230">
        <w:rPr>
          <w:rFonts w:ascii="Times New Roman" w:hAnsi="Times New Roman" w:cs="Times New Roman"/>
          <w:b/>
          <w:sz w:val="24"/>
          <w:szCs w:val="24"/>
          <w:lang w:val="kk-KZ"/>
        </w:rPr>
        <w:t>Халықаралық</w:t>
      </w:r>
      <w:r w:rsidR="00AB1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3044" w:rsidRPr="003261D4">
        <w:rPr>
          <w:rFonts w:ascii="Times New Roman" w:hAnsi="Times New Roman" w:cs="Times New Roman"/>
          <w:b/>
          <w:sz w:val="24"/>
          <w:szCs w:val="24"/>
          <w:lang w:val="kk-KZ"/>
        </w:rPr>
        <w:t>қашықтықтан</w:t>
      </w:r>
      <w:r w:rsidR="00AB1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3044" w:rsidRPr="003261D4">
        <w:rPr>
          <w:rFonts w:ascii="Times New Roman" w:hAnsi="Times New Roman" w:cs="Times New Roman"/>
          <w:b/>
          <w:sz w:val="24"/>
          <w:szCs w:val="24"/>
          <w:lang w:val="kk-KZ"/>
        </w:rPr>
        <w:t>өткізілетін</w:t>
      </w:r>
      <w:r w:rsidR="00AB1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3044" w:rsidRPr="003261D4">
        <w:rPr>
          <w:rFonts w:ascii="Times New Roman" w:hAnsi="Times New Roman" w:cs="Times New Roman"/>
          <w:b/>
          <w:sz w:val="24"/>
          <w:szCs w:val="24"/>
          <w:lang w:val="kk-KZ"/>
        </w:rPr>
        <w:t>балалар</w:t>
      </w:r>
      <w:r w:rsidR="00AB1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3044" w:rsidRPr="003261D4">
        <w:rPr>
          <w:rFonts w:ascii="Times New Roman" w:hAnsi="Times New Roman" w:cs="Times New Roman"/>
          <w:b/>
          <w:sz w:val="24"/>
          <w:szCs w:val="24"/>
          <w:lang w:val="kk-KZ"/>
        </w:rPr>
        <w:t>сурет</w:t>
      </w:r>
      <w:r w:rsidR="00AB1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B57D2" w:rsidRPr="003261D4">
        <w:rPr>
          <w:rFonts w:ascii="Times New Roman" w:hAnsi="Times New Roman" w:cs="Times New Roman"/>
          <w:b/>
          <w:sz w:val="24"/>
          <w:szCs w:val="24"/>
          <w:lang w:val="kk-KZ"/>
        </w:rPr>
        <w:t>және</w:t>
      </w:r>
      <w:r w:rsidR="00AB1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B57D2" w:rsidRPr="003261D4">
        <w:rPr>
          <w:rFonts w:ascii="Times New Roman" w:hAnsi="Times New Roman" w:cs="Times New Roman"/>
          <w:b/>
          <w:sz w:val="24"/>
          <w:szCs w:val="24"/>
          <w:lang w:val="kk-KZ"/>
        </w:rPr>
        <w:t>қолөнер</w:t>
      </w:r>
      <w:r w:rsidR="00AB1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B57D2" w:rsidRPr="003261D4">
        <w:rPr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AB1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3044" w:rsidRPr="003261D4">
        <w:rPr>
          <w:rFonts w:ascii="Times New Roman" w:hAnsi="Times New Roman" w:cs="Times New Roman"/>
          <w:b/>
          <w:sz w:val="24"/>
          <w:szCs w:val="24"/>
          <w:lang w:val="kk-KZ"/>
        </w:rPr>
        <w:t>сайысын</w:t>
      </w:r>
      <w:r w:rsidR="00AB1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3044" w:rsidRPr="003261D4">
        <w:rPr>
          <w:rFonts w:ascii="Times New Roman" w:hAnsi="Times New Roman" w:cs="Times New Roman"/>
          <w:b/>
          <w:sz w:val="24"/>
          <w:szCs w:val="24"/>
          <w:lang w:val="kk-KZ"/>
        </w:rPr>
        <w:t>жариялайды</w:t>
      </w:r>
    </w:p>
    <w:p w:rsidR="003C3044" w:rsidRPr="003C3044" w:rsidRDefault="00194230" w:rsidP="0092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(</w:t>
      </w:r>
      <w:proofErr w:type="spellStart"/>
      <w:r w:rsidRPr="00194230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Pr="001942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4230">
        <w:rPr>
          <w:rFonts w:ascii="Times New Roman" w:hAnsi="Times New Roman" w:cs="Times New Roman"/>
          <w:b/>
          <w:sz w:val="24"/>
          <w:szCs w:val="24"/>
        </w:rPr>
        <w:t>Ресей</w:t>
      </w:r>
      <w:proofErr w:type="spellEnd"/>
      <w:r w:rsidRPr="001942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4230">
        <w:rPr>
          <w:rFonts w:ascii="Times New Roman" w:hAnsi="Times New Roman" w:cs="Times New Roman"/>
          <w:b/>
          <w:sz w:val="24"/>
          <w:szCs w:val="24"/>
        </w:rPr>
        <w:t>Қырғызстан</w:t>
      </w:r>
      <w:proofErr w:type="spellEnd"/>
      <w:r w:rsidRPr="00194230">
        <w:rPr>
          <w:rFonts w:ascii="Times New Roman" w:hAnsi="Times New Roman" w:cs="Times New Roman"/>
          <w:b/>
          <w:sz w:val="24"/>
          <w:szCs w:val="24"/>
        </w:rPr>
        <w:t xml:space="preserve">, Украина </w:t>
      </w:r>
      <w:proofErr w:type="spellStart"/>
      <w:r w:rsidRPr="00194230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194230">
        <w:rPr>
          <w:rFonts w:ascii="Times New Roman" w:hAnsi="Times New Roman" w:cs="Times New Roman"/>
          <w:b/>
          <w:sz w:val="24"/>
          <w:szCs w:val="24"/>
        </w:rPr>
        <w:t xml:space="preserve"> Белорус</w:t>
      </w:r>
      <w:r w:rsidR="00B6393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194230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3044" w:rsidRPr="003C3044" w:rsidRDefault="003C3044" w:rsidP="00924A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4A50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4A50">
        <w:rPr>
          <w:rFonts w:ascii="Times New Roman" w:hAnsi="Times New Roman" w:cs="Times New Roman"/>
          <w:b/>
        </w:rPr>
        <w:t>Байқаудың</w:t>
      </w:r>
      <w:proofErr w:type="spellEnd"/>
      <w:r w:rsidR="00C7671B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924A50">
        <w:rPr>
          <w:rFonts w:ascii="Times New Roman" w:hAnsi="Times New Roman" w:cs="Times New Roman"/>
          <w:b/>
        </w:rPr>
        <w:t>мақсаты</w:t>
      </w:r>
      <w:proofErr w:type="spellEnd"/>
      <w:r w:rsidRPr="003C3044">
        <w:rPr>
          <w:rFonts w:ascii="Times New Roman" w:hAnsi="Times New Roman" w:cs="Times New Roman"/>
        </w:rPr>
        <w:t xml:space="preserve">- </w:t>
      </w:r>
      <w:proofErr w:type="spellStart"/>
      <w:r w:rsidRPr="003C3044">
        <w:rPr>
          <w:rFonts w:ascii="Times New Roman" w:hAnsi="Times New Roman" w:cs="Times New Roman"/>
        </w:rPr>
        <w:t>бейнелеу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өнеріндегі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жас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таланттарды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анықтау</w:t>
      </w:r>
      <w:proofErr w:type="spellEnd"/>
      <w:r w:rsidRPr="003C3044">
        <w:rPr>
          <w:rFonts w:ascii="Times New Roman" w:hAnsi="Times New Roman" w:cs="Times New Roman"/>
        </w:rPr>
        <w:t xml:space="preserve">. </w:t>
      </w:r>
    </w:p>
    <w:p w:rsidR="00924A50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4A50">
        <w:rPr>
          <w:rFonts w:ascii="Times New Roman" w:hAnsi="Times New Roman" w:cs="Times New Roman"/>
          <w:b/>
        </w:rPr>
        <w:t>Конкурсты</w:t>
      </w:r>
      <w:proofErr w:type="spellEnd"/>
      <w:r w:rsidR="00C7671B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924A50">
        <w:rPr>
          <w:rFonts w:ascii="Times New Roman" w:hAnsi="Times New Roman" w:cs="Times New Roman"/>
          <w:b/>
        </w:rPr>
        <w:t>өткізу</w:t>
      </w:r>
      <w:proofErr w:type="spellEnd"/>
      <w:r w:rsidR="00C7671B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proofErr w:type="gramStart"/>
      <w:r w:rsidRPr="00924A50">
        <w:rPr>
          <w:rFonts w:ascii="Times New Roman" w:hAnsi="Times New Roman" w:cs="Times New Roman"/>
          <w:b/>
        </w:rPr>
        <w:t>тәртібі:</w:t>
      </w:r>
      <w:r w:rsidRPr="003C3044">
        <w:rPr>
          <w:rFonts w:ascii="Times New Roman" w:hAnsi="Times New Roman" w:cs="Times New Roman"/>
        </w:rPr>
        <w:t>байқаудың</w:t>
      </w:r>
      <w:proofErr w:type="spellEnd"/>
      <w:proofErr w:type="gram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өткізу</w:t>
      </w:r>
      <w:proofErr w:type="spellEnd"/>
      <w:r w:rsidRPr="003C3044">
        <w:rPr>
          <w:rFonts w:ascii="Times New Roman" w:hAnsi="Times New Roman" w:cs="Times New Roman"/>
        </w:rPr>
        <w:t xml:space="preserve"> форматы – </w:t>
      </w:r>
      <w:proofErr w:type="spellStart"/>
      <w:r w:rsidRPr="00924A50">
        <w:rPr>
          <w:rFonts w:ascii="Times New Roman" w:hAnsi="Times New Roman" w:cs="Times New Roman"/>
          <w:b/>
        </w:rPr>
        <w:t>сырттай.</w:t>
      </w:r>
      <w:r w:rsidRPr="003C3044">
        <w:rPr>
          <w:rFonts w:ascii="Times New Roman" w:hAnsi="Times New Roman" w:cs="Times New Roman"/>
        </w:rPr>
        <w:t>Қазылар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алқасы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сырттай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түрде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жеңімпаздарды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анықтайды</w:t>
      </w:r>
      <w:proofErr w:type="spellEnd"/>
      <w:r w:rsidRPr="003C3044">
        <w:rPr>
          <w:rFonts w:ascii="Times New Roman" w:hAnsi="Times New Roman" w:cs="Times New Roman"/>
        </w:rPr>
        <w:t xml:space="preserve">. </w:t>
      </w:r>
      <w:proofErr w:type="spellStart"/>
      <w:r w:rsidRPr="003C3044">
        <w:rPr>
          <w:rFonts w:ascii="Times New Roman" w:hAnsi="Times New Roman" w:cs="Times New Roman"/>
        </w:rPr>
        <w:t>Конкурсқа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барлық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материалдар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электронды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түрде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электрондық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пошта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арқылы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ұсынылады</w:t>
      </w:r>
      <w:proofErr w:type="spellEnd"/>
      <w:r w:rsidRPr="003C3044">
        <w:rPr>
          <w:rFonts w:ascii="Times New Roman" w:hAnsi="Times New Roman" w:cs="Times New Roman"/>
        </w:rPr>
        <w:t xml:space="preserve">. </w:t>
      </w:r>
    </w:p>
    <w:p w:rsidR="00924A50" w:rsidRPr="00924A50" w:rsidRDefault="003C3044" w:rsidP="00924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24A50">
        <w:rPr>
          <w:rFonts w:ascii="Times New Roman" w:hAnsi="Times New Roman" w:cs="Times New Roman"/>
          <w:b/>
        </w:rPr>
        <w:t>Сайыстың</w:t>
      </w:r>
      <w:proofErr w:type="spellEnd"/>
      <w:r w:rsidR="00B64B6B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924A50">
        <w:rPr>
          <w:rFonts w:ascii="Times New Roman" w:hAnsi="Times New Roman" w:cs="Times New Roman"/>
          <w:b/>
        </w:rPr>
        <w:t>өткізілу</w:t>
      </w:r>
      <w:proofErr w:type="spellEnd"/>
      <w:r w:rsidR="00B64B6B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924A50">
        <w:rPr>
          <w:rFonts w:ascii="Times New Roman" w:hAnsi="Times New Roman" w:cs="Times New Roman"/>
          <w:b/>
        </w:rPr>
        <w:t>уақыты</w:t>
      </w:r>
      <w:proofErr w:type="spellEnd"/>
      <w:r w:rsidRPr="00924A50">
        <w:rPr>
          <w:rFonts w:ascii="Times New Roman" w:hAnsi="Times New Roman" w:cs="Times New Roman"/>
          <w:b/>
        </w:rPr>
        <w:t xml:space="preserve">: </w:t>
      </w:r>
    </w:p>
    <w:p w:rsidR="00924A50" w:rsidRDefault="003C3044" w:rsidP="00924A5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24A50">
        <w:rPr>
          <w:rFonts w:ascii="Times New Roman" w:hAnsi="Times New Roman" w:cs="Times New Roman"/>
          <w:b/>
        </w:rPr>
        <w:t>Жұмыстарды</w:t>
      </w:r>
      <w:proofErr w:type="spellEnd"/>
      <w:r w:rsidR="00AB1157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924A50">
        <w:rPr>
          <w:rFonts w:ascii="Times New Roman" w:hAnsi="Times New Roman" w:cs="Times New Roman"/>
          <w:b/>
        </w:rPr>
        <w:t>қабылдау</w:t>
      </w:r>
      <w:proofErr w:type="spellEnd"/>
      <w:r w:rsidRPr="00924A50">
        <w:rPr>
          <w:rFonts w:ascii="Times New Roman" w:hAnsi="Times New Roman" w:cs="Times New Roman"/>
          <w:b/>
        </w:rPr>
        <w:t xml:space="preserve">: </w:t>
      </w:r>
      <w:r w:rsidR="00E97037">
        <w:rPr>
          <w:rFonts w:ascii="Times New Roman" w:hAnsi="Times New Roman" w:cs="Times New Roman"/>
          <w:lang w:val="kk-KZ"/>
        </w:rPr>
        <w:t>07</w:t>
      </w:r>
      <w:r w:rsidR="00924A50">
        <w:rPr>
          <w:rFonts w:ascii="Times New Roman" w:hAnsi="Times New Roman" w:cs="Times New Roman"/>
        </w:rPr>
        <w:t>.</w:t>
      </w:r>
      <w:r w:rsidR="00E97037">
        <w:rPr>
          <w:rFonts w:ascii="Times New Roman" w:hAnsi="Times New Roman" w:cs="Times New Roman"/>
          <w:lang w:val="kk-KZ"/>
        </w:rPr>
        <w:t>10</w:t>
      </w:r>
      <w:r w:rsidR="00924A50">
        <w:rPr>
          <w:rFonts w:ascii="Times New Roman" w:hAnsi="Times New Roman" w:cs="Times New Roman"/>
        </w:rPr>
        <w:t>.20</w:t>
      </w:r>
      <w:r w:rsidR="00AB1157">
        <w:rPr>
          <w:rFonts w:ascii="Times New Roman" w:hAnsi="Times New Roman" w:cs="Times New Roman"/>
          <w:lang w:val="kk-KZ"/>
        </w:rPr>
        <w:t>20</w:t>
      </w:r>
      <w:r w:rsidR="006B0AD6">
        <w:rPr>
          <w:rFonts w:ascii="Times New Roman" w:hAnsi="Times New Roman" w:cs="Times New Roman"/>
        </w:rPr>
        <w:t xml:space="preserve"> -</w:t>
      </w:r>
      <w:r w:rsidR="00DA5AE7">
        <w:rPr>
          <w:rFonts w:ascii="Times New Roman" w:hAnsi="Times New Roman" w:cs="Times New Roman"/>
          <w:lang w:val="kk-KZ"/>
        </w:rPr>
        <w:t xml:space="preserve"> 24</w:t>
      </w:r>
      <w:r w:rsidR="00E97037">
        <w:rPr>
          <w:rFonts w:ascii="Times New Roman" w:hAnsi="Times New Roman" w:cs="Times New Roman"/>
        </w:rPr>
        <w:t>.10</w:t>
      </w:r>
      <w:r w:rsidR="006B0AD6">
        <w:rPr>
          <w:rFonts w:ascii="Times New Roman" w:hAnsi="Times New Roman" w:cs="Times New Roman"/>
        </w:rPr>
        <w:t>.20</w:t>
      </w:r>
      <w:r w:rsidR="004D4C55">
        <w:rPr>
          <w:rFonts w:ascii="Times New Roman" w:hAnsi="Times New Roman" w:cs="Times New Roman"/>
          <w:lang w:val="kk-KZ"/>
        </w:rPr>
        <w:t>20</w:t>
      </w:r>
      <w:r w:rsidRPr="003C3044">
        <w:rPr>
          <w:rFonts w:ascii="Times New Roman" w:hAnsi="Times New Roman" w:cs="Times New Roman"/>
        </w:rPr>
        <w:t xml:space="preserve">; </w:t>
      </w:r>
    </w:p>
    <w:p w:rsidR="003C3044" w:rsidRDefault="003C3044" w:rsidP="00B64B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24A50">
        <w:rPr>
          <w:rFonts w:ascii="Times New Roman" w:hAnsi="Times New Roman" w:cs="Times New Roman"/>
          <w:b/>
        </w:rPr>
        <w:t>Жұмыстарды</w:t>
      </w:r>
      <w:proofErr w:type="spellEnd"/>
      <w:r w:rsidR="003408BC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proofErr w:type="gramStart"/>
      <w:r w:rsidRPr="00924A50">
        <w:rPr>
          <w:rFonts w:ascii="Times New Roman" w:hAnsi="Times New Roman" w:cs="Times New Roman"/>
          <w:b/>
        </w:rPr>
        <w:t>бағалау</w:t>
      </w:r>
      <w:proofErr w:type="spellEnd"/>
      <w:r w:rsidRPr="00924A50">
        <w:rPr>
          <w:rFonts w:ascii="Times New Roman" w:hAnsi="Times New Roman" w:cs="Times New Roman"/>
          <w:b/>
        </w:rPr>
        <w:t>:</w:t>
      </w:r>
      <w:r w:rsidR="00DA5AE7">
        <w:rPr>
          <w:rFonts w:ascii="Times New Roman" w:hAnsi="Times New Roman" w:cs="Times New Roman"/>
          <w:lang w:val="kk-KZ"/>
        </w:rPr>
        <w:t>25</w:t>
      </w:r>
      <w:r w:rsidR="00924A50">
        <w:rPr>
          <w:rFonts w:ascii="Times New Roman" w:hAnsi="Times New Roman" w:cs="Times New Roman"/>
        </w:rPr>
        <w:t>.</w:t>
      </w:r>
      <w:r w:rsidR="00E97037">
        <w:rPr>
          <w:rFonts w:ascii="Times New Roman" w:hAnsi="Times New Roman" w:cs="Times New Roman"/>
        </w:rPr>
        <w:t>10</w:t>
      </w:r>
      <w:r w:rsidR="00924A50">
        <w:rPr>
          <w:rFonts w:ascii="Times New Roman" w:hAnsi="Times New Roman" w:cs="Times New Roman"/>
        </w:rPr>
        <w:t>.20</w:t>
      </w:r>
      <w:r w:rsidR="00423B5F">
        <w:rPr>
          <w:rFonts w:ascii="Times New Roman" w:hAnsi="Times New Roman" w:cs="Times New Roman"/>
          <w:lang w:val="kk-KZ"/>
        </w:rPr>
        <w:t>20</w:t>
      </w:r>
      <w:proofErr w:type="gramEnd"/>
      <w:r w:rsidRPr="003C3044">
        <w:rPr>
          <w:rFonts w:ascii="Times New Roman" w:hAnsi="Times New Roman" w:cs="Times New Roman"/>
        </w:rPr>
        <w:t xml:space="preserve">; </w:t>
      </w:r>
      <w:r w:rsidR="00E97037">
        <w:rPr>
          <w:rFonts w:ascii="Times New Roman" w:hAnsi="Times New Roman" w:cs="Times New Roman"/>
        </w:rPr>
        <w:t xml:space="preserve"> </w:t>
      </w:r>
      <w:proofErr w:type="spellStart"/>
      <w:r w:rsidRPr="00924A50">
        <w:rPr>
          <w:rFonts w:ascii="Times New Roman" w:hAnsi="Times New Roman" w:cs="Times New Roman"/>
          <w:b/>
        </w:rPr>
        <w:t>Дипломдарды</w:t>
      </w:r>
      <w:proofErr w:type="spellEnd"/>
      <w:r w:rsidR="003408BC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924A50">
        <w:rPr>
          <w:rFonts w:ascii="Times New Roman" w:hAnsi="Times New Roman" w:cs="Times New Roman"/>
          <w:b/>
        </w:rPr>
        <w:t>тарату</w:t>
      </w:r>
      <w:proofErr w:type="spellEnd"/>
      <w:r w:rsidRPr="00924A50">
        <w:rPr>
          <w:rFonts w:ascii="Times New Roman" w:hAnsi="Times New Roman" w:cs="Times New Roman"/>
          <w:b/>
        </w:rPr>
        <w:t>:</w:t>
      </w:r>
      <w:r w:rsidR="009A4B23">
        <w:rPr>
          <w:rFonts w:ascii="Times New Roman" w:hAnsi="Times New Roman" w:cs="Times New Roman"/>
          <w:b/>
          <w:lang w:val="kk-KZ"/>
        </w:rPr>
        <w:t xml:space="preserve"> </w:t>
      </w:r>
      <w:r w:rsidR="00DA5AE7">
        <w:rPr>
          <w:rFonts w:ascii="Times New Roman" w:hAnsi="Times New Roman" w:cs="Times New Roman"/>
          <w:lang w:val="kk-KZ"/>
        </w:rPr>
        <w:t>26</w:t>
      </w:r>
      <w:r w:rsidR="00924A50">
        <w:rPr>
          <w:rFonts w:ascii="Times New Roman" w:hAnsi="Times New Roman" w:cs="Times New Roman"/>
        </w:rPr>
        <w:t>.</w:t>
      </w:r>
      <w:r w:rsidR="00E97037">
        <w:rPr>
          <w:rFonts w:ascii="Times New Roman" w:hAnsi="Times New Roman" w:cs="Times New Roman"/>
          <w:lang w:val="kk-KZ"/>
        </w:rPr>
        <w:t>10</w:t>
      </w:r>
      <w:r w:rsidR="00924A50">
        <w:rPr>
          <w:rFonts w:ascii="Times New Roman" w:hAnsi="Times New Roman" w:cs="Times New Roman"/>
        </w:rPr>
        <w:t>.20</w:t>
      </w:r>
      <w:r w:rsidR="007E2C6D">
        <w:rPr>
          <w:rFonts w:ascii="Times New Roman" w:hAnsi="Times New Roman" w:cs="Times New Roman"/>
          <w:lang w:val="kk-KZ"/>
        </w:rPr>
        <w:t>20</w:t>
      </w:r>
      <w:r w:rsidRPr="003C3044">
        <w:rPr>
          <w:rFonts w:ascii="Times New Roman" w:hAnsi="Times New Roman" w:cs="Times New Roman"/>
        </w:rPr>
        <w:t>.</w:t>
      </w:r>
    </w:p>
    <w:p w:rsidR="009A4B23" w:rsidRPr="0003460F" w:rsidRDefault="009A4B23" w:rsidP="009A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60F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айқаудың</w:t>
      </w:r>
      <w:r w:rsidRPr="00034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тақырыптары</w:t>
      </w:r>
    </w:p>
    <w:p w:rsidR="009A4B23" w:rsidRPr="009A4B23" w:rsidRDefault="00B64B6B" w:rsidP="009A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B6B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1.</w:t>
      </w:r>
      <w:r w:rsidRPr="00B64B6B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Біз біргеміз"</w:t>
      </w:r>
      <w:r w:rsidRPr="00B64B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4B23" w:rsidRPr="00B64B6B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2.</w:t>
      </w:r>
      <w:r w:rsidR="009A4B23" w:rsidRPr="009A4B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"Менің тамаша жазым", "Менің жазғы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демалысым", "Жазғы кемпірқосақ"</w:t>
      </w:r>
    </w:p>
    <w:p w:rsidR="00B64B6B" w:rsidRDefault="009A4B23" w:rsidP="009A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B6B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3.</w:t>
      </w:r>
      <w:r w:rsidRPr="009A4B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"Еркін тақырып»</w:t>
      </w:r>
    </w:p>
    <w:p w:rsidR="00924A50" w:rsidRPr="009A4B23" w:rsidRDefault="003C3044" w:rsidP="009A4B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9A4B23">
        <w:rPr>
          <w:rFonts w:ascii="Times New Roman" w:hAnsi="Times New Roman" w:cs="Times New Roman"/>
          <w:b/>
          <w:color w:val="000000" w:themeColor="text1"/>
          <w:lang w:val="kk-KZ"/>
        </w:rPr>
        <w:t>Қатысушыларға</w:t>
      </w:r>
      <w:r w:rsidR="003408BC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9A4B23">
        <w:rPr>
          <w:rFonts w:ascii="Times New Roman" w:hAnsi="Times New Roman" w:cs="Times New Roman"/>
          <w:b/>
          <w:color w:val="000000" w:themeColor="text1"/>
          <w:lang w:val="kk-KZ"/>
        </w:rPr>
        <w:t>қойылатын</w:t>
      </w:r>
      <w:r w:rsidR="003408BC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9A4B23">
        <w:rPr>
          <w:rFonts w:ascii="Times New Roman" w:hAnsi="Times New Roman" w:cs="Times New Roman"/>
          <w:b/>
          <w:color w:val="000000" w:themeColor="text1"/>
          <w:lang w:val="kk-KZ"/>
        </w:rPr>
        <w:t>талаптар:</w:t>
      </w:r>
    </w:p>
    <w:p w:rsidR="00924A50" w:rsidRPr="00DA5AE7" w:rsidRDefault="003C3044" w:rsidP="003C304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A5AE7">
        <w:rPr>
          <w:rFonts w:ascii="Times New Roman" w:hAnsi="Times New Roman" w:cs="Times New Roman"/>
          <w:lang w:val="kk-KZ"/>
        </w:rPr>
        <w:t>Байқауға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мектепке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дейінгі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балабақша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балаларымен  1-</w:t>
      </w:r>
      <w:r w:rsidR="00924A50" w:rsidRPr="00DA5AE7">
        <w:rPr>
          <w:rFonts w:ascii="Times New Roman" w:hAnsi="Times New Roman" w:cs="Times New Roman"/>
          <w:lang w:val="kk-KZ"/>
        </w:rPr>
        <w:t>11 сынып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="00924A50" w:rsidRPr="00DA5AE7">
        <w:rPr>
          <w:rFonts w:ascii="Times New Roman" w:hAnsi="Times New Roman" w:cs="Times New Roman"/>
          <w:lang w:val="kk-KZ"/>
        </w:rPr>
        <w:t>оқушылары</w:t>
      </w:r>
      <w:r w:rsidR="00E605E9">
        <w:rPr>
          <w:rFonts w:ascii="Times New Roman" w:hAnsi="Times New Roman" w:cs="Times New Roman"/>
          <w:lang w:val="kk-KZ"/>
        </w:rPr>
        <w:t xml:space="preserve"> </w:t>
      </w:r>
      <w:r w:rsidR="00924A50" w:rsidRPr="00DA5AE7">
        <w:rPr>
          <w:rFonts w:ascii="Times New Roman" w:hAnsi="Times New Roman" w:cs="Times New Roman"/>
          <w:lang w:val="kk-KZ"/>
        </w:rPr>
        <w:t>қатысаалады(</w:t>
      </w:r>
      <w:r w:rsidR="00FF2E56" w:rsidRPr="00DA5AE7">
        <w:rPr>
          <w:rFonts w:ascii="Times New Roman" w:hAnsi="Times New Roman" w:cs="Times New Roman"/>
          <w:lang w:val="kk-KZ"/>
        </w:rPr>
        <w:t>колледж 1-</w:t>
      </w:r>
      <w:r w:rsidR="00423B5F" w:rsidRPr="00DA5AE7">
        <w:rPr>
          <w:rFonts w:ascii="Times New Roman" w:hAnsi="Times New Roman" w:cs="Times New Roman"/>
          <w:lang w:val="kk-KZ"/>
        </w:rPr>
        <w:t>4</w:t>
      </w:r>
      <w:r w:rsidR="00FF2E56" w:rsidRPr="00DA5AE7">
        <w:rPr>
          <w:rFonts w:ascii="Times New Roman" w:hAnsi="Times New Roman" w:cs="Times New Roman"/>
          <w:lang w:val="kk-KZ"/>
        </w:rPr>
        <w:t xml:space="preserve"> курс</w:t>
      </w:r>
      <w:r w:rsidR="00924A50" w:rsidRPr="00DA5AE7">
        <w:rPr>
          <w:rFonts w:ascii="Times New Roman" w:hAnsi="Times New Roman" w:cs="Times New Roman"/>
          <w:lang w:val="kk-KZ"/>
        </w:rPr>
        <w:t>)</w:t>
      </w:r>
      <w:r w:rsidR="00D53BD3" w:rsidRPr="00DA5AE7">
        <w:rPr>
          <w:rFonts w:ascii="Times New Roman" w:hAnsi="Times New Roman" w:cs="Times New Roman"/>
          <w:lang w:val="kk-KZ"/>
        </w:rPr>
        <w:t xml:space="preserve"> </w:t>
      </w:r>
      <w:r w:rsidR="00D53BD3">
        <w:rPr>
          <w:rFonts w:ascii="Times New Roman" w:hAnsi="Times New Roman" w:cs="Times New Roman"/>
          <w:lang w:val="kk-KZ"/>
        </w:rPr>
        <w:t>және оқытушылар</w:t>
      </w:r>
      <w:r w:rsidR="00924A50" w:rsidRPr="00DA5AE7">
        <w:rPr>
          <w:rFonts w:ascii="Times New Roman" w:hAnsi="Times New Roman" w:cs="Times New Roman"/>
          <w:lang w:val="kk-KZ"/>
        </w:rPr>
        <w:t xml:space="preserve">.  </w:t>
      </w:r>
    </w:p>
    <w:p w:rsidR="00924A50" w:rsidRPr="00DA5AE7" w:rsidRDefault="003C3044" w:rsidP="003C304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A5AE7">
        <w:rPr>
          <w:rFonts w:ascii="Times New Roman" w:hAnsi="Times New Roman" w:cs="Times New Roman"/>
          <w:b/>
          <w:lang w:val="kk-KZ"/>
        </w:rPr>
        <w:t>Жіберілетін</w:t>
      </w:r>
      <w:r w:rsidR="003408BC">
        <w:rPr>
          <w:rFonts w:ascii="Times New Roman" w:hAnsi="Times New Roman" w:cs="Times New Roman"/>
          <w:b/>
          <w:lang w:val="kk-KZ"/>
        </w:rPr>
        <w:t xml:space="preserve"> </w:t>
      </w:r>
      <w:r w:rsidRPr="00DA5AE7">
        <w:rPr>
          <w:rFonts w:ascii="Times New Roman" w:hAnsi="Times New Roman" w:cs="Times New Roman"/>
          <w:b/>
          <w:lang w:val="kk-KZ"/>
        </w:rPr>
        <w:t>жұмысқа</w:t>
      </w:r>
      <w:r w:rsidR="003408BC">
        <w:rPr>
          <w:rFonts w:ascii="Times New Roman" w:hAnsi="Times New Roman" w:cs="Times New Roman"/>
          <w:b/>
          <w:lang w:val="kk-KZ"/>
        </w:rPr>
        <w:t xml:space="preserve"> </w:t>
      </w:r>
      <w:r w:rsidRPr="00DA5AE7">
        <w:rPr>
          <w:rFonts w:ascii="Times New Roman" w:hAnsi="Times New Roman" w:cs="Times New Roman"/>
          <w:b/>
          <w:lang w:val="kk-KZ"/>
        </w:rPr>
        <w:t>қойылатын</w:t>
      </w:r>
      <w:r w:rsidR="003408BC">
        <w:rPr>
          <w:rFonts w:ascii="Times New Roman" w:hAnsi="Times New Roman" w:cs="Times New Roman"/>
          <w:b/>
          <w:lang w:val="kk-KZ"/>
        </w:rPr>
        <w:t xml:space="preserve"> </w:t>
      </w:r>
      <w:r w:rsidRPr="00DA5AE7">
        <w:rPr>
          <w:rFonts w:ascii="Times New Roman" w:hAnsi="Times New Roman" w:cs="Times New Roman"/>
          <w:b/>
          <w:lang w:val="kk-KZ"/>
        </w:rPr>
        <w:t>талаптар:</w:t>
      </w:r>
    </w:p>
    <w:p w:rsidR="00924A50" w:rsidRPr="00DA5AE7" w:rsidRDefault="003C3044" w:rsidP="003C304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A5AE7">
        <w:rPr>
          <w:rFonts w:ascii="Times New Roman" w:hAnsi="Times New Roman" w:cs="Times New Roman"/>
          <w:lang w:val="kk-KZ"/>
        </w:rPr>
        <w:t>1. Жұмыстарды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конкурсанттар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өздері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жасауы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керек. Жұмыс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қатысушының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жасына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сәйкес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келуі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керек, ересектер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көмекшілер, кураторлар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болуы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 xml:space="preserve">мүмкін. </w:t>
      </w:r>
    </w:p>
    <w:p w:rsidR="00924A50" w:rsidRPr="00DA5AE7" w:rsidRDefault="003C3044" w:rsidP="003C304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A5AE7">
        <w:rPr>
          <w:rFonts w:ascii="Times New Roman" w:hAnsi="Times New Roman" w:cs="Times New Roman"/>
          <w:lang w:val="kk-KZ"/>
        </w:rPr>
        <w:t>2. Суреттер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кез-келген</w:t>
      </w:r>
      <w:r w:rsidR="003408BC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 xml:space="preserve">материалда (қағаз, картон, кенепжәнет.б.) кез-келгенсуреттехникасында (акварель, сия, түстіқарындаштар, акрил, гуашь) орындалуымүмкін. </w:t>
      </w:r>
    </w:p>
    <w:p w:rsidR="00D25BCE" w:rsidRPr="00DA5AE7" w:rsidRDefault="003C3044" w:rsidP="003C304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A5AE7">
        <w:rPr>
          <w:rFonts w:ascii="Times New Roman" w:hAnsi="Times New Roman" w:cs="Times New Roman"/>
          <w:lang w:val="kk-KZ"/>
        </w:rPr>
        <w:t>3. Суреттерді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сканерлеу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немесе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суретке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түсіру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қажет (фотосуреттерWord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құжатына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еңгізбеуді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сұраймыз). Сонымен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қатар, әр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жұмыс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үшін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төлем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жасалады, төлемдерді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жалпы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сомамен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өткізуге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болады. Конкурсқа</w:t>
      </w:r>
      <w:r w:rsidR="00C7671B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қабылданған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жұмыстар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қайтарылмайды</w:t>
      </w:r>
    </w:p>
    <w:p w:rsidR="00D25BCE" w:rsidRPr="00DA5AE7" w:rsidRDefault="003C3044" w:rsidP="00D25B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A5AE7">
        <w:rPr>
          <w:rFonts w:ascii="Times New Roman" w:hAnsi="Times New Roman" w:cs="Times New Roman"/>
          <w:b/>
          <w:lang w:val="kk-KZ"/>
        </w:rPr>
        <w:t>Конкурстық</w:t>
      </w:r>
      <w:r w:rsidR="00FF415A">
        <w:rPr>
          <w:rFonts w:ascii="Times New Roman" w:hAnsi="Times New Roman" w:cs="Times New Roman"/>
          <w:b/>
          <w:lang w:val="kk-KZ"/>
        </w:rPr>
        <w:t xml:space="preserve"> </w:t>
      </w:r>
      <w:r w:rsidRPr="00DA5AE7">
        <w:rPr>
          <w:rFonts w:ascii="Times New Roman" w:hAnsi="Times New Roman" w:cs="Times New Roman"/>
          <w:b/>
          <w:lang w:val="kk-KZ"/>
        </w:rPr>
        <w:t>жұмыстарды</w:t>
      </w:r>
      <w:r w:rsidR="00FF415A">
        <w:rPr>
          <w:rFonts w:ascii="Times New Roman" w:hAnsi="Times New Roman" w:cs="Times New Roman"/>
          <w:b/>
          <w:lang w:val="kk-KZ"/>
        </w:rPr>
        <w:t xml:space="preserve"> </w:t>
      </w:r>
      <w:r w:rsidRPr="00DA5AE7">
        <w:rPr>
          <w:rFonts w:ascii="Times New Roman" w:hAnsi="Times New Roman" w:cs="Times New Roman"/>
          <w:b/>
          <w:lang w:val="kk-KZ"/>
        </w:rPr>
        <w:t>бағалау</w:t>
      </w:r>
      <w:r w:rsidR="00FF415A">
        <w:rPr>
          <w:rFonts w:ascii="Times New Roman" w:hAnsi="Times New Roman" w:cs="Times New Roman"/>
          <w:b/>
          <w:lang w:val="kk-KZ"/>
        </w:rPr>
        <w:t xml:space="preserve"> </w:t>
      </w:r>
      <w:r w:rsidRPr="00DA5AE7">
        <w:rPr>
          <w:rFonts w:ascii="Times New Roman" w:hAnsi="Times New Roman" w:cs="Times New Roman"/>
          <w:b/>
          <w:lang w:val="kk-KZ"/>
        </w:rPr>
        <w:t>критерийлері</w:t>
      </w:r>
    </w:p>
    <w:p w:rsidR="00D25BCE" w:rsidRPr="00DA5AE7" w:rsidRDefault="003C3044" w:rsidP="003C304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A5AE7">
        <w:rPr>
          <w:rFonts w:ascii="Times New Roman" w:hAnsi="Times New Roman" w:cs="Times New Roman"/>
          <w:lang w:val="kk-KZ"/>
        </w:rPr>
        <w:t>Шығармашылық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идеяның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бірегейлігі</w:t>
      </w:r>
    </w:p>
    <w:p w:rsidR="00D25BCE" w:rsidRPr="00DA5AE7" w:rsidRDefault="003C3044" w:rsidP="003C304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A5AE7">
        <w:rPr>
          <w:rFonts w:ascii="Times New Roman" w:hAnsi="Times New Roman" w:cs="Times New Roman"/>
          <w:lang w:val="kk-KZ"/>
        </w:rPr>
        <w:t>Қиял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байлығы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және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автордың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шығармашылық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көз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DA5AE7">
        <w:rPr>
          <w:rFonts w:ascii="Times New Roman" w:hAnsi="Times New Roman" w:cs="Times New Roman"/>
          <w:lang w:val="kk-KZ"/>
        </w:rPr>
        <w:t>қарасы</w:t>
      </w:r>
    </w:p>
    <w:p w:rsidR="00D25BCE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C3044">
        <w:rPr>
          <w:rFonts w:ascii="Times New Roman" w:hAnsi="Times New Roman" w:cs="Times New Roman"/>
        </w:rPr>
        <w:t>Көркем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бейненің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тұтастығы</w:t>
      </w:r>
      <w:proofErr w:type="spellEnd"/>
    </w:p>
    <w:p w:rsidR="00D25BCE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C3044">
        <w:rPr>
          <w:rFonts w:ascii="Times New Roman" w:hAnsi="Times New Roman" w:cs="Times New Roman"/>
        </w:rPr>
        <w:t>Стандартты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емес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техникалары</w:t>
      </w:r>
      <w:proofErr w:type="spellEnd"/>
      <w:r w:rsidRPr="003C3044">
        <w:rPr>
          <w:rFonts w:ascii="Times New Roman" w:hAnsi="Times New Roman" w:cs="Times New Roman"/>
        </w:rPr>
        <w:t xml:space="preserve"> мен </w:t>
      </w:r>
      <w:proofErr w:type="spellStart"/>
      <w:r w:rsidRPr="003C3044">
        <w:rPr>
          <w:rFonts w:ascii="Times New Roman" w:hAnsi="Times New Roman" w:cs="Times New Roman"/>
        </w:rPr>
        <w:t>көркем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материалдарды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қолдану</w:t>
      </w:r>
      <w:proofErr w:type="spellEnd"/>
    </w:p>
    <w:p w:rsidR="00D25BCE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C3044">
        <w:rPr>
          <w:rFonts w:ascii="Times New Roman" w:hAnsi="Times New Roman" w:cs="Times New Roman"/>
        </w:rPr>
        <w:t>Тақырыпты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ашу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өзектілігі</w:t>
      </w:r>
      <w:proofErr w:type="spellEnd"/>
      <w:r w:rsidRPr="003C3044">
        <w:rPr>
          <w:rFonts w:ascii="Times New Roman" w:hAnsi="Times New Roman" w:cs="Times New Roman"/>
        </w:rPr>
        <w:t xml:space="preserve"> мен </w:t>
      </w:r>
      <w:proofErr w:type="spellStart"/>
      <w:r w:rsidRPr="003C3044">
        <w:rPr>
          <w:rFonts w:ascii="Times New Roman" w:hAnsi="Times New Roman" w:cs="Times New Roman"/>
        </w:rPr>
        <w:t>тереңдігі</w:t>
      </w:r>
      <w:proofErr w:type="spellEnd"/>
    </w:p>
    <w:p w:rsidR="003C3044" w:rsidRPr="003C3044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r w:rsidRPr="003C3044">
        <w:rPr>
          <w:rFonts w:ascii="Times New Roman" w:hAnsi="Times New Roman" w:cs="Times New Roman"/>
        </w:rPr>
        <w:t>Жұмыс пен автордың</w:t>
      </w:r>
      <w:r w:rsidR="00FF415A">
        <w:rPr>
          <w:rFonts w:ascii="Times New Roman" w:hAnsi="Times New Roman" w:cs="Times New Roman"/>
          <w:lang w:val="kk-KZ"/>
        </w:rPr>
        <w:t xml:space="preserve"> </w:t>
      </w:r>
      <w:r w:rsidRPr="003C3044">
        <w:rPr>
          <w:rFonts w:ascii="Times New Roman" w:hAnsi="Times New Roman" w:cs="Times New Roman"/>
        </w:rPr>
        <w:t>жасаралығы</w:t>
      </w:r>
    </w:p>
    <w:p w:rsidR="003C3044" w:rsidRPr="003C3044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C3044">
        <w:rPr>
          <w:rFonts w:ascii="Times New Roman" w:hAnsi="Times New Roman" w:cs="Times New Roman"/>
        </w:rPr>
        <w:t>Жұмысты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р</w:t>
      </w:r>
      <w:r w:rsidR="00D25BCE">
        <w:rPr>
          <w:rFonts w:ascii="Times New Roman" w:hAnsi="Times New Roman" w:cs="Times New Roman"/>
        </w:rPr>
        <w:t>есімдеу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25BCE">
        <w:rPr>
          <w:rFonts w:ascii="Times New Roman" w:hAnsi="Times New Roman" w:cs="Times New Roman"/>
        </w:rPr>
        <w:t>талаптарына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25BCE">
        <w:rPr>
          <w:rFonts w:ascii="Times New Roman" w:hAnsi="Times New Roman" w:cs="Times New Roman"/>
        </w:rPr>
        <w:t>сәйкестігі</w:t>
      </w:r>
      <w:proofErr w:type="spellEnd"/>
    </w:p>
    <w:p w:rsidR="00D25BCE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r w:rsidRPr="00D25BCE">
        <w:rPr>
          <w:rFonts w:ascii="Times New Roman" w:hAnsi="Times New Roman" w:cs="Times New Roman"/>
          <w:b/>
        </w:rPr>
        <w:t>Сайысқа</w:t>
      </w:r>
      <w:r w:rsidR="00FF415A">
        <w:rPr>
          <w:rFonts w:ascii="Times New Roman" w:hAnsi="Times New Roman" w:cs="Times New Roman"/>
          <w:b/>
          <w:lang w:val="kk-KZ"/>
        </w:rPr>
        <w:t xml:space="preserve"> </w:t>
      </w:r>
      <w:r w:rsidRPr="00D25BCE">
        <w:rPr>
          <w:rFonts w:ascii="Times New Roman" w:hAnsi="Times New Roman" w:cs="Times New Roman"/>
          <w:b/>
        </w:rPr>
        <w:t>қатысу</w:t>
      </w:r>
      <w:r w:rsidR="00FF415A">
        <w:rPr>
          <w:rFonts w:ascii="Times New Roman" w:hAnsi="Times New Roman" w:cs="Times New Roman"/>
          <w:b/>
          <w:lang w:val="kk-KZ"/>
        </w:rPr>
        <w:t xml:space="preserve"> </w:t>
      </w:r>
      <w:r w:rsidRPr="00D25BCE">
        <w:rPr>
          <w:rFonts w:ascii="Times New Roman" w:hAnsi="Times New Roman" w:cs="Times New Roman"/>
          <w:b/>
        </w:rPr>
        <w:t>үшін</w:t>
      </w:r>
      <w:r w:rsidR="00FF415A">
        <w:rPr>
          <w:rFonts w:ascii="Times New Roman" w:hAnsi="Times New Roman" w:cs="Times New Roman"/>
          <w:b/>
          <w:lang w:val="kk-KZ"/>
        </w:rPr>
        <w:t xml:space="preserve"> </w:t>
      </w:r>
      <w:r w:rsidRPr="00D25BCE">
        <w:rPr>
          <w:rFonts w:ascii="Times New Roman" w:hAnsi="Times New Roman" w:cs="Times New Roman"/>
          <w:b/>
        </w:rPr>
        <w:t>қажетті</w:t>
      </w:r>
      <w:r w:rsidR="00FF415A">
        <w:rPr>
          <w:rFonts w:ascii="Times New Roman" w:hAnsi="Times New Roman" w:cs="Times New Roman"/>
          <w:b/>
          <w:lang w:val="kk-KZ"/>
        </w:rPr>
        <w:t xml:space="preserve"> </w:t>
      </w:r>
      <w:r w:rsidRPr="00D25BCE">
        <w:rPr>
          <w:rFonts w:ascii="Times New Roman" w:hAnsi="Times New Roman" w:cs="Times New Roman"/>
          <w:b/>
        </w:rPr>
        <w:t>құжаттар</w:t>
      </w:r>
      <w:r w:rsidRPr="003C3044">
        <w:rPr>
          <w:rFonts w:ascii="Times New Roman" w:hAnsi="Times New Roman" w:cs="Times New Roman"/>
        </w:rPr>
        <w:t>:</w:t>
      </w:r>
    </w:p>
    <w:p w:rsidR="00D25BCE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r w:rsidRPr="003C3044">
        <w:rPr>
          <w:rFonts w:ascii="Times New Roman" w:hAnsi="Times New Roman" w:cs="Times New Roman"/>
        </w:rPr>
        <w:t xml:space="preserve"> - </w:t>
      </w:r>
      <w:proofErr w:type="spellStart"/>
      <w:r w:rsidRPr="003C3044">
        <w:rPr>
          <w:rFonts w:ascii="Times New Roman" w:hAnsi="Times New Roman" w:cs="Times New Roman"/>
        </w:rPr>
        <w:t>қатысушының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өтініш-сауалнамасы</w:t>
      </w:r>
      <w:proofErr w:type="spellEnd"/>
    </w:p>
    <w:p w:rsidR="00D25BCE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r w:rsidRPr="003C3044">
        <w:rPr>
          <w:rFonts w:ascii="Times New Roman" w:hAnsi="Times New Roman" w:cs="Times New Roman"/>
        </w:rPr>
        <w:t>- жұмыснұсқасы</w:t>
      </w:r>
    </w:p>
    <w:p w:rsidR="003C3044" w:rsidRPr="003C3044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r w:rsidRPr="003C3044">
        <w:rPr>
          <w:rFonts w:ascii="Times New Roman" w:hAnsi="Times New Roman" w:cs="Times New Roman"/>
        </w:rPr>
        <w:t xml:space="preserve">- </w:t>
      </w:r>
      <w:proofErr w:type="spellStart"/>
      <w:r w:rsidRPr="003C3044">
        <w:rPr>
          <w:rFonts w:ascii="Times New Roman" w:hAnsi="Times New Roman" w:cs="Times New Roman"/>
        </w:rPr>
        <w:t>ұйымдастырушылық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төлем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25BCE">
        <w:rPr>
          <w:rFonts w:ascii="Times New Roman" w:hAnsi="Times New Roman" w:cs="Times New Roman"/>
        </w:rPr>
        <w:t>төлегені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proofErr w:type="gramStart"/>
      <w:r w:rsidR="00D25BCE">
        <w:rPr>
          <w:rFonts w:ascii="Times New Roman" w:hAnsi="Times New Roman" w:cs="Times New Roman"/>
        </w:rPr>
        <w:t>туралы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r w:rsidR="00D25BCE">
        <w:rPr>
          <w:rFonts w:ascii="Times New Roman" w:hAnsi="Times New Roman" w:cs="Times New Roman"/>
        </w:rPr>
        <w:t xml:space="preserve"> квитанция</w:t>
      </w:r>
      <w:proofErr w:type="gramEnd"/>
      <w:r w:rsidR="00D25BCE">
        <w:rPr>
          <w:rFonts w:ascii="Times New Roman" w:hAnsi="Times New Roman" w:cs="Times New Roman"/>
        </w:rPr>
        <w:t xml:space="preserve"> </w:t>
      </w:r>
      <w:r w:rsidR="00E97037">
        <w:rPr>
          <w:rFonts w:ascii="Times New Roman" w:hAnsi="Times New Roman" w:cs="Times New Roman"/>
          <w:b/>
          <w:lang w:val="kk-KZ"/>
        </w:rPr>
        <w:t>5</w:t>
      </w:r>
      <w:r w:rsidR="00D25BCE" w:rsidRPr="00D25BCE">
        <w:rPr>
          <w:rFonts w:ascii="Times New Roman" w:hAnsi="Times New Roman" w:cs="Times New Roman"/>
          <w:b/>
        </w:rPr>
        <w:t>00тг</w:t>
      </w:r>
      <w:r w:rsidRPr="003C3044">
        <w:rPr>
          <w:rFonts w:ascii="Times New Roman" w:hAnsi="Times New Roman" w:cs="Times New Roman"/>
        </w:rPr>
        <w:t xml:space="preserve">. </w:t>
      </w:r>
      <w:proofErr w:type="spellStart"/>
      <w:r w:rsidRPr="003C3044">
        <w:rPr>
          <w:rFonts w:ascii="Times New Roman" w:hAnsi="Times New Roman" w:cs="Times New Roman"/>
        </w:rPr>
        <w:t>Сайысқа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қатысу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үшін</w:t>
      </w:r>
      <w:proofErr w:type="spellEnd"/>
      <w:r w:rsidR="00FF415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жұмыстар</w:t>
      </w:r>
      <w:proofErr w:type="spellEnd"/>
      <w:r w:rsidR="00D25BCE" w:rsidRPr="00D25BCE">
        <w:rPr>
          <w:rFonts w:ascii="Times New Roman" w:hAnsi="Times New Roman" w:cs="Times New Roman"/>
        </w:rPr>
        <w:t xml:space="preserve">: </w:t>
      </w:r>
      <w:hyperlink r:id="rId7" w:history="1">
        <w:r w:rsidR="00D25BCE" w:rsidRPr="00B64B6B">
          <w:rPr>
            <w:rStyle w:val="a3"/>
            <w:rFonts w:ascii="Times New Roman" w:hAnsi="Times New Roman" w:cs="Times New Roman"/>
            <w:b/>
            <w:color w:val="FF0000"/>
            <w:highlight w:val="yellow"/>
          </w:rPr>
          <w:t>akvamarin2020@bk.ru</w:t>
        </w:r>
      </w:hyperlink>
      <w:r w:rsidR="00D53BD3">
        <w:rPr>
          <w:rStyle w:val="a3"/>
          <w:rFonts w:ascii="Times New Roman" w:hAnsi="Times New Roman" w:cs="Times New Roman"/>
          <w:color w:val="000000" w:themeColor="text1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электронды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поштасына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қабылданады</w:t>
      </w:r>
      <w:proofErr w:type="spellEnd"/>
      <w:r w:rsidRPr="003C3044">
        <w:rPr>
          <w:rFonts w:ascii="Times New Roman" w:hAnsi="Times New Roman" w:cs="Times New Roman"/>
        </w:rPr>
        <w:t xml:space="preserve">. </w:t>
      </w:r>
      <w:proofErr w:type="spellStart"/>
      <w:r w:rsidRPr="003C3044">
        <w:rPr>
          <w:rFonts w:ascii="Times New Roman" w:hAnsi="Times New Roman" w:cs="Times New Roman"/>
        </w:rPr>
        <w:t>Ескерту</w:t>
      </w:r>
      <w:proofErr w:type="spellEnd"/>
      <w:r w:rsidRPr="003C3044">
        <w:rPr>
          <w:rFonts w:ascii="Times New Roman" w:hAnsi="Times New Roman" w:cs="Times New Roman"/>
        </w:rPr>
        <w:t xml:space="preserve">: </w:t>
      </w:r>
      <w:proofErr w:type="spellStart"/>
      <w:r w:rsidRPr="003C3044">
        <w:rPr>
          <w:rFonts w:ascii="Times New Roman" w:hAnsi="Times New Roman" w:cs="Times New Roman"/>
        </w:rPr>
        <w:t>Құжаттарды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қабылдапалғаннан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кейін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Сіз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бізден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жауап</w:t>
      </w:r>
      <w:proofErr w:type="spellEnd"/>
      <w:r w:rsidRPr="003C3044">
        <w:rPr>
          <w:rFonts w:ascii="Times New Roman" w:hAnsi="Times New Roman" w:cs="Times New Roman"/>
        </w:rPr>
        <w:t xml:space="preserve">-хат </w:t>
      </w:r>
      <w:proofErr w:type="spellStart"/>
      <w:r w:rsidRPr="003C3044">
        <w:rPr>
          <w:rFonts w:ascii="Times New Roman" w:hAnsi="Times New Roman" w:cs="Times New Roman"/>
        </w:rPr>
        <w:t>алуға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тиіссіз</w:t>
      </w:r>
      <w:proofErr w:type="spellEnd"/>
      <w:r w:rsidRPr="003C3044">
        <w:rPr>
          <w:rFonts w:ascii="Times New Roman" w:hAnsi="Times New Roman" w:cs="Times New Roman"/>
        </w:rPr>
        <w:t xml:space="preserve">. </w:t>
      </w:r>
      <w:proofErr w:type="spellStart"/>
      <w:r w:rsidRPr="003C3044">
        <w:rPr>
          <w:rFonts w:ascii="Times New Roman" w:hAnsi="Times New Roman" w:cs="Times New Roman"/>
        </w:rPr>
        <w:t>Егер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жауап</w:t>
      </w:r>
      <w:proofErr w:type="spellEnd"/>
      <w:r w:rsidRPr="003C3044">
        <w:rPr>
          <w:rFonts w:ascii="Times New Roman" w:hAnsi="Times New Roman" w:cs="Times New Roman"/>
        </w:rPr>
        <w:t xml:space="preserve">-хат </w:t>
      </w:r>
      <w:proofErr w:type="spellStart"/>
      <w:r w:rsidRPr="003C3044">
        <w:rPr>
          <w:rFonts w:ascii="Times New Roman" w:hAnsi="Times New Roman" w:cs="Times New Roman"/>
        </w:rPr>
        <w:t>келмесе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бізбен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r w:rsidRPr="003C3044">
        <w:rPr>
          <w:rFonts w:ascii="Times New Roman" w:hAnsi="Times New Roman" w:cs="Times New Roman"/>
        </w:rPr>
        <w:t>хабарласуыңызды</w:t>
      </w:r>
      <w:r w:rsidR="00C7671B">
        <w:rPr>
          <w:rFonts w:ascii="Times New Roman" w:hAnsi="Times New Roman" w:cs="Times New Roman"/>
          <w:lang w:val="kk-KZ"/>
        </w:rPr>
        <w:t xml:space="preserve"> </w:t>
      </w:r>
      <w:r w:rsidR="00D25BCE">
        <w:rPr>
          <w:rFonts w:ascii="Times New Roman" w:hAnsi="Times New Roman" w:cs="Times New Roman"/>
        </w:rPr>
        <w:t xml:space="preserve">сұраймыз. </w:t>
      </w:r>
    </w:p>
    <w:p w:rsidR="003C3044" w:rsidRDefault="003C3044" w:rsidP="003C30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25BCE">
        <w:rPr>
          <w:rFonts w:ascii="Times New Roman" w:hAnsi="Times New Roman" w:cs="Times New Roman"/>
          <w:b/>
        </w:rPr>
        <w:t>Марапаттау.</w:t>
      </w:r>
      <w:r w:rsidRPr="003C3044">
        <w:rPr>
          <w:rFonts w:ascii="Times New Roman" w:hAnsi="Times New Roman" w:cs="Times New Roman"/>
        </w:rPr>
        <w:t>Конкурстың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қорытындысы</w:t>
      </w:r>
      <w:proofErr w:type="spellEnd"/>
      <w:r w:rsidR="00C7671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бойынша</w:t>
      </w:r>
      <w:proofErr w:type="spellEnd"/>
      <w:r w:rsidRPr="003C3044">
        <w:rPr>
          <w:rFonts w:ascii="Times New Roman" w:hAnsi="Times New Roman" w:cs="Times New Roman"/>
        </w:rPr>
        <w:t xml:space="preserve"> комиссия </w:t>
      </w:r>
      <w:proofErr w:type="spellStart"/>
      <w:r w:rsidRPr="003C3044">
        <w:rPr>
          <w:rFonts w:ascii="Times New Roman" w:hAnsi="Times New Roman" w:cs="Times New Roman"/>
        </w:rPr>
        <w:t>жеңімпаздарды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және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оминациялар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бойынша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жеңімпаздарды</w:t>
      </w:r>
      <w:proofErr w:type="spellEnd"/>
      <w:r w:rsidRPr="003C3044">
        <w:rPr>
          <w:rFonts w:ascii="Times New Roman" w:hAnsi="Times New Roman" w:cs="Times New Roman"/>
        </w:rPr>
        <w:t xml:space="preserve"> (I, II, III </w:t>
      </w:r>
      <w:proofErr w:type="spellStart"/>
      <w:r w:rsidRPr="003C3044">
        <w:rPr>
          <w:rFonts w:ascii="Times New Roman" w:hAnsi="Times New Roman" w:cs="Times New Roman"/>
        </w:rPr>
        <w:t>орын</w:t>
      </w:r>
      <w:proofErr w:type="spellEnd"/>
      <w:r w:rsidRPr="003C3044">
        <w:rPr>
          <w:rFonts w:ascii="Times New Roman" w:hAnsi="Times New Roman" w:cs="Times New Roman"/>
        </w:rPr>
        <w:t xml:space="preserve">) </w:t>
      </w:r>
      <w:proofErr w:type="spellStart"/>
      <w:r w:rsidRPr="003C3044">
        <w:rPr>
          <w:rFonts w:ascii="Times New Roman" w:hAnsi="Times New Roman" w:cs="Times New Roman"/>
        </w:rPr>
        <w:t>анықтайды</w:t>
      </w:r>
      <w:proofErr w:type="spellEnd"/>
      <w:r w:rsidRPr="003C3044">
        <w:rPr>
          <w:rFonts w:ascii="Times New Roman" w:hAnsi="Times New Roman" w:cs="Times New Roman"/>
        </w:rPr>
        <w:t xml:space="preserve">. </w:t>
      </w:r>
      <w:proofErr w:type="spellStart"/>
      <w:r w:rsidRPr="003C3044">
        <w:rPr>
          <w:rFonts w:ascii="Times New Roman" w:hAnsi="Times New Roman" w:cs="Times New Roman"/>
        </w:rPr>
        <w:t>Байқаукомиссиясы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арнайы</w:t>
      </w:r>
      <w:proofErr w:type="spellEnd"/>
      <w:r w:rsidRPr="003C3044">
        <w:rPr>
          <w:rFonts w:ascii="Times New Roman" w:hAnsi="Times New Roman" w:cs="Times New Roman"/>
        </w:rPr>
        <w:t xml:space="preserve"> (</w:t>
      </w:r>
      <w:proofErr w:type="spellStart"/>
      <w:r w:rsidRPr="003C3044">
        <w:rPr>
          <w:rFonts w:ascii="Times New Roman" w:hAnsi="Times New Roman" w:cs="Times New Roman"/>
        </w:rPr>
        <w:t>қосымша</w:t>
      </w:r>
      <w:proofErr w:type="spellEnd"/>
      <w:r w:rsidRPr="003C3044">
        <w:rPr>
          <w:rFonts w:ascii="Times New Roman" w:hAnsi="Times New Roman" w:cs="Times New Roman"/>
        </w:rPr>
        <w:t xml:space="preserve">) номинация </w:t>
      </w:r>
      <w:proofErr w:type="spellStart"/>
      <w:r w:rsidRPr="003C3044">
        <w:rPr>
          <w:rFonts w:ascii="Times New Roman" w:hAnsi="Times New Roman" w:cs="Times New Roman"/>
        </w:rPr>
        <w:t>құру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құқығына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иеболады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және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жұмыстардың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қарастыру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уақыттын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өзгертуі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мүмкін</w:t>
      </w:r>
      <w:proofErr w:type="spellEnd"/>
      <w:r w:rsidRPr="003C3044">
        <w:rPr>
          <w:rFonts w:ascii="Times New Roman" w:hAnsi="Times New Roman" w:cs="Times New Roman"/>
        </w:rPr>
        <w:t xml:space="preserve">. </w:t>
      </w:r>
      <w:proofErr w:type="spellStart"/>
      <w:r w:rsidRPr="003C3044">
        <w:rPr>
          <w:rFonts w:ascii="Times New Roman" w:hAnsi="Times New Roman" w:cs="Times New Roman"/>
        </w:rPr>
        <w:t>Жеңімпаздардың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және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номинациялар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бойынша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жеңімпаздардың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санына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кірмеген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қатысушылар</w:t>
      </w:r>
      <w:proofErr w:type="spellEnd"/>
      <w:r w:rsidRPr="003C3044">
        <w:rPr>
          <w:rFonts w:ascii="Times New Roman" w:hAnsi="Times New Roman" w:cs="Times New Roman"/>
        </w:rPr>
        <w:t xml:space="preserve">, </w:t>
      </w:r>
      <w:proofErr w:type="spellStart"/>
      <w:r w:rsidRPr="003C3044">
        <w:rPr>
          <w:rFonts w:ascii="Times New Roman" w:hAnsi="Times New Roman" w:cs="Times New Roman"/>
        </w:rPr>
        <w:t>қатысушы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дипломдарын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алады</w:t>
      </w:r>
      <w:proofErr w:type="spellEnd"/>
      <w:r w:rsidRPr="003C3044">
        <w:rPr>
          <w:rFonts w:ascii="Times New Roman" w:hAnsi="Times New Roman" w:cs="Times New Roman"/>
        </w:rPr>
        <w:t xml:space="preserve">. </w:t>
      </w:r>
      <w:proofErr w:type="spellStart"/>
      <w:r w:rsidRPr="003C3044">
        <w:rPr>
          <w:rFonts w:ascii="Times New Roman" w:hAnsi="Times New Roman" w:cs="Times New Roman"/>
        </w:rPr>
        <w:t>Сайыстық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жұмыстың</w:t>
      </w:r>
      <w:proofErr w:type="spellEnd"/>
      <w:r w:rsidRPr="003C3044">
        <w:rPr>
          <w:rFonts w:ascii="Times New Roman" w:hAnsi="Times New Roman" w:cs="Times New Roman"/>
        </w:rPr>
        <w:t xml:space="preserve">, </w:t>
      </w:r>
      <w:proofErr w:type="spellStart"/>
      <w:r w:rsidRPr="003C3044">
        <w:rPr>
          <w:rFonts w:ascii="Times New Roman" w:hAnsi="Times New Roman" w:cs="Times New Roman"/>
        </w:rPr>
        <w:t>біздің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сараптаушы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педагогтық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комиссияның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қарапшығуымен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бағалануына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орай</w:t>
      </w:r>
      <w:proofErr w:type="spellEnd"/>
      <w:r w:rsidRPr="003C3044">
        <w:rPr>
          <w:rFonts w:ascii="Times New Roman" w:hAnsi="Times New Roman" w:cs="Times New Roman"/>
        </w:rPr>
        <w:t xml:space="preserve">, </w:t>
      </w:r>
      <w:proofErr w:type="spellStart"/>
      <w:r w:rsidRPr="003C3044">
        <w:rPr>
          <w:rFonts w:ascii="Times New Roman" w:hAnsi="Times New Roman" w:cs="Times New Roman"/>
        </w:rPr>
        <w:t>сіз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дипломның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электронды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түрін</w:t>
      </w:r>
      <w:proofErr w:type="spellEnd"/>
      <w:r w:rsidR="00B64B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C3044">
        <w:rPr>
          <w:rFonts w:ascii="Times New Roman" w:hAnsi="Times New Roman" w:cs="Times New Roman"/>
        </w:rPr>
        <w:t>аласыз</w:t>
      </w:r>
      <w:proofErr w:type="spellEnd"/>
      <w:r w:rsidRPr="003C3044">
        <w:rPr>
          <w:rFonts w:ascii="Times New Roman" w:hAnsi="Times New Roman" w:cs="Times New Roman"/>
        </w:rPr>
        <w:t xml:space="preserve">.  </w:t>
      </w:r>
    </w:p>
    <w:p w:rsidR="00F70BE3" w:rsidRPr="00F70BE3" w:rsidRDefault="00F70BE3" w:rsidP="00F70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BE3">
        <w:rPr>
          <w:rFonts w:ascii="Times New Roman" w:hAnsi="Times New Roman" w:cs="Times New Roman"/>
          <w:b/>
          <w:sz w:val="24"/>
          <w:szCs w:val="24"/>
          <w:lang w:val="kk-KZ"/>
        </w:rPr>
        <w:t>10-нан астам қатысушы дайындап, қатыстырған жетекшіге алғыс хат беріледі.</w:t>
      </w:r>
    </w:p>
    <w:p w:rsidR="00D25BCE" w:rsidRPr="00D25BCE" w:rsidRDefault="00D25BCE" w:rsidP="00D25BC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25BCE">
        <w:rPr>
          <w:rFonts w:ascii="Times New Roman" w:hAnsi="Times New Roman" w:cs="Times New Roman"/>
          <w:b/>
          <w:u w:val="single"/>
        </w:rPr>
        <w:t xml:space="preserve">- Ұйымдастырушоты: </w:t>
      </w:r>
    </w:p>
    <w:p w:rsidR="00D25BCE" w:rsidRPr="00B64B6B" w:rsidRDefault="00D25BCE" w:rsidP="00D25BC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D25BCE">
        <w:rPr>
          <w:rFonts w:ascii="Times New Roman" w:hAnsi="Times New Roman" w:cs="Times New Roman"/>
          <w:lang w:val="kk-KZ"/>
        </w:rPr>
        <w:t xml:space="preserve">- Каспий голд: </w:t>
      </w:r>
      <w:r w:rsidR="00E97037" w:rsidRPr="00E97037">
        <w:rPr>
          <w:rFonts w:ascii="Times New Roman" w:hAnsi="Times New Roman" w:cs="Times New Roman"/>
          <w:b/>
          <w:sz w:val="28"/>
          <w:szCs w:val="28"/>
          <w:highlight w:val="yellow"/>
        </w:rPr>
        <w:t>4400 4301 1446 1293</w:t>
      </w:r>
      <w:r w:rsidR="00E97037" w:rsidRPr="00E97037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Pr="00D25BCE">
        <w:rPr>
          <w:rFonts w:ascii="Times New Roman" w:hAnsi="Times New Roman" w:cs="Times New Roman"/>
          <w:b/>
          <w:lang w:val="kk-KZ"/>
        </w:rPr>
        <w:t>(карта нөмері)ИНН</w:t>
      </w:r>
      <w:r w:rsidR="00FF415A">
        <w:rPr>
          <w:rFonts w:ascii="Times New Roman" w:hAnsi="Times New Roman" w:cs="Times New Roman"/>
          <w:b/>
          <w:lang w:val="kk-KZ"/>
        </w:rPr>
        <w:t>:</w:t>
      </w:r>
      <w:r w:rsidR="00D53BD3" w:rsidRPr="00D53BD3">
        <w:rPr>
          <w:b/>
          <w:sz w:val="28"/>
          <w:szCs w:val="28"/>
          <w:highlight w:val="yellow"/>
        </w:rPr>
        <w:t xml:space="preserve"> </w:t>
      </w:r>
      <w:r w:rsidR="00E97037" w:rsidRPr="00E97037">
        <w:rPr>
          <w:rFonts w:ascii="Times New Roman" w:hAnsi="Times New Roman" w:cs="Times New Roman"/>
          <w:b/>
          <w:sz w:val="28"/>
          <w:szCs w:val="28"/>
          <w:highlight w:val="yellow"/>
        </w:rPr>
        <w:t>960917300837</w:t>
      </w:r>
      <w:r w:rsidR="00FF415A" w:rsidRPr="00D25BCE">
        <w:rPr>
          <w:rFonts w:ascii="Times New Roman" w:hAnsi="Times New Roman" w:cs="Times New Roman"/>
          <w:b/>
        </w:rPr>
        <w:t xml:space="preserve"> </w:t>
      </w:r>
      <w:r w:rsidRPr="00D25BCE">
        <w:rPr>
          <w:rFonts w:ascii="Times New Roman" w:hAnsi="Times New Roman" w:cs="Times New Roman"/>
          <w:b/>
        </w:rPr>
        <w:t>(терминал ар</w:t>
      </w:r>
      <w:r w:rsidRPr="00D25BCE">
        <w:rPr>
          <w:rFonts w:ascii="Times New Roman" w:hAnsi="Times New Roman" w:cs="Times New Roman"/>
          <w:b/>
          <w:lang w:val="kk-KZ"/>
        </w:rPr>
        <w:t>қылы</w:t>
      </w:r>
      <w:r w:rsidRPr="00D25BCE">
        <w:rPr>
          <w:rFonts w:ascii="Times New Roman" w:hAnsi="Times New Roman" w:cs="Times New Roman"/>
          <w:b/>
        </w:rPr>
        <w:t>)</w:t>
      </w:r>
    </w:p>
    <w:p w:rsidR="00D25BCE" w:rsidRPr="00FF415A" w:rsidRDefault="00D25BCE" w:rsidP="00D2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BCE">
        <w:rPr>
          <w:rFonts w:ascii="Times New Roman" w:hAnsi="Times New Roman" w:cs="Times New Roman"/>
          <w:b/>
          <w:lang w:val="kk-KZ"/>
        </w:rPr>
        <w:t xml:space="preserve">- </w:t>
      </w:r>
      <w:r w:rsidRPr="00D25BCE">
        <w:rPr>
          <w:rFonts w:ascii="Times New Roman" w:hAnsi="Times New Roman" w:cs="Times New Roman"/>
          <w:b/>
          <w:lang w:val="en-US"/>
        </w:rPr>
        <w:t>QIWI</w:t>
      </w:r>
      <w:r w:rsidRPr="00D25BCE">
        <w:rPr>
          <w:rFonts w:ascii="Times New Roman" w:hAnsi="Times New Roman" w:cs="Times New Roman"/>
          <w:b/>
        </w:rPr>
        <w:t xml:space="preserve"> кошелек: </w:t>
      </w:r>
      <w:r w:rsidRPr="00FF415A">
        <w:rPr>
          <w:rFonts w:ascii="Times New Roman" w:hAnsi="Times New Roman" w:cs="Times New Roman"/>
          <w:b/>
          <w:sz w:val="28"/>
          <w:szCs w:val="28"/>
          <w:highlight w:val="yellow"/>
        </w:rPr>
        <w:t>+7 775 131 53 01</w:t>
      </w:r>
    </w:p>
    <w:p w:rsidR="00D25BCE" w:rsidRPr="00D25BCE" w:rsidRDefault="00D25BCE" w:rsidP="00D25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624">
        <w:rPr>
          <w:rFonts w:ascii="Times New Roman" w:hAnsi="Times New Roman" w:cs="Times New Roman"/>
          <w:sz w:val="24"/>
          <w:szCs w:val="24"/>
          <w:lang w:val="kk-KZ"/>
        </w:rPr>
        <w:t>Мекен жайы: Алм</w:t>
      </w:r>
      <w:r w:rsidR="00194230">
        <w:rPr>
          <w:rFonts w:ascii="Times New Roman" w:hAnsi="Times New Roman" w:cs="Times New Roman"/>
          <w:sz w:val="24"/>
          <w:szCs w:val="24"/>
          <w:lang w:val="kk-KZ"/>
        </w:rPr>
        <w:t>аты қ</w:t>
      </w:r>
      <w:r w:rsidR="00717010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194230">
        <w:rPr>
          <w:rFonts w:ascii="Times New Roman" w:hAnsi="Times New Roman" w:cs="Times New Roman"/>
          <w:sz w:val="24"/>
          <w:szCs w:val="24"/>
          <w:lang w:val="kk-KZ"/>
        </w:rPr>
        <w:t xml:space="preserve"> Абай к</w:t>
      </w:r>
      <w:r w:rsidR="007170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94230">
        <w:rPr>
          <w:rFonts w:ascii="Times New Roman" w:hAnsi="Times New Roman" w:cs="Times New Roman"/>
          <w:sz w:val="24"/>
          <w:szCs w:val="24"/>
          <w:lang w:val="kk-KZ"/>
        </w:rPr>
        <w:t>, 52. 421</w:t>
      </w:r>
      <w:r w:rsidRPr="003D3624">
        <w:rPr>
          <w:rFonts w:ascii="Times New Roman" w:hAnsi="Times New Roman" w:cs="Times New Roman"/>
          <w:sz w:val="24"/>
          <w:szCs w:val="24"/>
          <w:lang w:val="kk-KZ"/>
        </w:rPr>
        <w:t xml:space="preserve"> кабинет. </w:t>
      </w:r>
      <w:r w:rsidRPr="00D25B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Тел:+7 775 131 5301</w:t>
      </w:r>
    </w:p>
    <w:p w:rsidR="00D25BCE" w:rsidRDefault="00D25BCE" w:rsidP="00D25B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D25BCE" w:rsidRPr="001B34FD" w:rsidRDefault="00D25BCE" w:rsidP="00D25B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"/>
        <w:gridCol w:w="1751"/>
        <w:gridCol w:w="908"/>
        <w:gridCol w:w="1894"/>
        <w:gridCol w:w="1323"/>
        <w:gridCol w:w="1537"/>
        <w:gridCol w:w="1459"/>
      </w:tblGrid>
      <w:tr w:rsidR="00D25BCE" w:rsidRPr="00775142" w:rsidTr="00C7671B">
        <w:trPr>
          <w:trHeight w:val="885"/>
        </w:trPr>
        <w:tc>
          <w:tcPr>
            <w:tcW w:w="334" w:type="dxa"/>
          </w:tcPr>
          <w:p w:rsidR="00D25BCE" w:rsidRPr="00775142" w:rsidRDefault="00D25BCE" w:rsidP="00E17B5E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6" w:type="dxa"/>
          </w:tcPr>
          <w:p w:rsidR="00D25BCE" w:rsidRPr="001B34FD" w:rsidRDefault="00D25BCE" w:rsidP="00E17B5E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аты-жөні</w:t>
            </w:r>
          </w:p>
        </w:tc>
        <w:tc>
          <w:tcPr>
            <w:tcW w:w="908" w:type="dxa"/>
          </w:tcPr>
          <w:p w:rsidR="00D25BCE" w:rsidRPr="00775142" w:rsidRDefault="00D25BCE" w:rsidP="00E17B5E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Жасы</w:t>
            </w:r>
            <w:proofErr w:type="spellEnd"/>
          </w:p>
        </w:tc>
        <w:tc>
          <w:tcPr>
            <w:tcW w:w="1894" w:type="dxa"/>
          </w:tcPr>
          <w:p w:rsidR="00D25BCE" w:rsidRPr="001B34FD" w:rsidRDefault="00D25BCE" w:rsidP="00E17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атауы, Конкурс тақырыбы</w:t>
            </w:r>
          </w:p>
        </w:tc>
        <w:tc>
          <w:tcPr>
            <w:tcW w:w="1289" w:type="dxa"/>
          </w:tcPr>
          <w:p w:rsidR="00D25BCE" w:rsidRPr="00775142" w:rsidRDefault="00D25BCE" w:rsidP="00E17B5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Мекен-жайытолық</w:t>
            </w:r>
          </w:p>
        </w:tc>
        <w:tc>
          <w:tcPr>
            <w:tcW w:w="1537" w:type="dxa"/>
          </w:tcPr>
          <w:p w:rsidR="00D25BCE" w:rsidRPr="001B34FD" w:rsidRDefault="00D25BCE" w:rsidP="00E17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аты-жөні</w:t>
            </w:r>
          </w:p>
        </w:tc>
        <w:tc>
          <w:tcPr>
            <w:tcW w:w="1459" w:type="dxa"/>
          </w:tcPr>
          <w:p w:rsidR="00D25BCE" w:rsidRPr="001B34FD" w:rsidRDefault="00D25BCE" w:rsidP="00E17B5E">
            <w:pPr>
              <w:ind w:left="-76" w:hanging="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байланыс телефоны. Эл.почтасы</w:t>
            </w:r>
          </w:p>
        </w:tc>
      </w:tr>
    </w:tbl>
    <w:p w:rsidR="00B86369" w:rsidRPr="00E01DE5" w:rsidRDefault="00B86369" w:rsidP="00C41995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B86369" w:rsidRPr="00E01DE5" w:rsidSect="00C7671B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78EE"/>
    <w:multiLevelType w:val="multilevel"/>
    <w:tmpl w:val="AEDEEF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1">
    <w:nsid w:val="4C6572B3"/>
    <w:multiLevelType w:val="hybridMultilevel"/>
    <w:tmpl w:val="8A5A4202"/>
    <w:lvl w:ilvl="0" w:tplc="4EA6C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B4"/>
    <w:rsid w:val="00053B00"/>
    <w:rsid w:val="00097DC1"/>
    <w:rsid w:val="000E2AFD"/>
    <w:rsid w:val="00102689"/>
    <w:rsid w:val="00153711"/>
    <w:rsid w:val="00194230"/>
    <w:rsid w:val="001C2C5C"/>
    <w:rsid w:val="002B5A2F"/>
    <w:rsid w:val="00323D0B"/>
    <w:rsid w:val="003261D4"/>
    <w:rsid w:val="00333F21"/>
    <w:rsid w:val="003408BC"/>
    <w:rsid w:val="00355A06"/>
    <w:rsid w:val="003C3044"/>
    <w:rsid w:val="003D7F14"/>
    <w:rsid w:val="00423B5F"/>
    <w:rsid w:val="004D4C55"/>
    <w:rsid w:val="00517C7A"/>
    <w:rsid w:val="0052608C"/>
    <w:rsid w:val="00662997"/>
    <w:rsid w:val="0069539D"/>
    <w:rsid w:val="006B0AD6"/>
    <w:rsid w:val="00717010"/>
    <w:rsid w:val="007E2C6D"/>
    <w:rsid w:val="00924A50"/>
    <w:rsid w:val="009A4B23"/>
    <w:rsid w:val="00A46B58"/>
    <w:rsid w:val="00A57BB4"/>
    <w:rsid w:val="00AB1157"/>
    <w:rsid w:val="00AB57D2"/>
    <w:rsid w:val="00AC691B"/>
    <w:rsid w:val="00AD4F50"/>
    <w:rsid w:val="00AE48AD"/>
    <w:rsid w:val="00B63938"/>
    <w:rsid w:val="00B64B6B"/>
    <w:rsid w:val="00B86369"/>
    <w:rsid w:val="00C41995"/>
    <w:rsid w:val="00C7671B"/>
    <w:rsid w:val="00D25BCE"/>
    <w:rsid w:val="00D53BD3"/>
    <w:rsid w:val="00D60EAD"/>
    <w:rsid w:val="00D86D2A"/>
    <w:rsid w:val="00DA5AE7"/>
    <w:rsid w:val="00E01DE5"/>
    <w:rsid w:val="00E605E9"/>
    <w:rsid w:val="00E97037"/>
    <w:rsid w:val="00F70BE3"/>
    <w:rsid w:val="00FF2E56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89E6C-3697-4120-A265-2D5E83F4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14"/>
  </w:style>
  <w:style w:type="paragraph" w:styleId="1">
    <w:name w:val="heading 1"/>
    <w:basedOn w:val="a"/>
    <w:next w:val="a"/>
    <w:link w:val="10"/>
    <w:uiPriority w:val="9"/>
    <w:qFormat/>
    <w:rsid w:val="00E01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C691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0BE3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09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vamarin202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vamarin202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4D03-1DE7-4E57-A895-52390F3F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B$B</dc:creator>
  <cp:lastModifiedBy>Admin</cp:lastModifiedBy>
  <cp:revision>6</cp:revision>
  <dcterms:created xsi:type="dcterms:W3CDTF">2020-06-29T04:32:00Z</dcterms:created>
  <dcterms:modified xsi:type="dcterms:W3CDTF">2020-10-07T12:20:00Z</dcterms:modified>
</cp:coreProperties>
</file>