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9C" w:rsidRDefault="000B499C" w:rsidP="00AC4764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EF1876">
        <w:rPr>
          <w:rFonts w:ascii="Times New Roman CYR" w:hAnsi="Times New Roman CYR" w:cs="Times New Roman CYR"/>
          <w:noProof/>
          <w:sz w:val="32"/>
          <w:szCs w:val="32"/>
        </w:rPr>
        <w:drawing>
          <wp:inline distT="0" distB="0" distL="0" distR="0" wp14:anchorId="7018D1FB" wp14:editId="033C7BDB">
            <wp:extent cx="1000125" cy="1000125"/>
            <wp:effectExtent l="0" t="0" r="0" b="0"/>
            <wp:docPr id="2" name="Рисунок 2" descr="D:\COMP\Desktop\blank\Безымянный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COMP\Desktop\blank\Безымянный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6C6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0B499C" w:rsidRDefault="000B499C" w:rsidP="00AC4764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0B499C" w:rsidRPr="004C26C6" w:rsidRDefault="000B499C" w:rsidP="00AC4764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8"/>
          <w:szCs w:val="24"/>
          <w:lang w:val="kk-KZ"/>
        </w:rPr>
        <w:t>«Лидер</w:t>
      </w:r>
      <w:r w:rsidRPr="004C26C6">
        <w:rPr>
          <w:rFonts w:ascii="Times New Roman" w:hAnsi="Times New Roman" w:cs="Times New Roman"/>
          <w:b/>
          <w:sz w:val="28"/>
          <w:szCs w:val="24"/>
        </w:rPr>
        <w:t>.</w:t>
      </w:r>
      <w:proofErr w:type="spellStart"/>
      <w:r w:rsidRPr="004C26C6">
        <w:rPr>
          <w:rFonts w:ascii="Times New Roman" w:hAnsi="Times New Roman" w:cs="Times New Roman"/>
          <w:b/>
          <w:sz w:val="28"/>
          <w:szCs w:val="24"/>
          <w:lang w:val="en-US"/>
        </w:rPr>
        <w:t>kz</w:t>
      </w:r>
      <w:proofErr w:type="spellEnd"/>
      <w:r w:rsidRPr="004C26C6">
        <w:rPr>
          <w:rFonts w:ascii="Times New Roman" w:hAnsi="Times New Roman" w:cs="Times New Roman"/>
          <w:b/>
          <w:sz w:val="28"/>
          <w:szCs w:val="24"/>
          <w:lang w:val="kk-KZ"/>
        </w:rPr>
        <w:t>» Халықаралық интеллектуалды білім орталығы</w:t>
      </w:r>
    </w:p>
    <w:p w:rsidR="000B499C" w:rsidRDefault="000B499C" w:rsidP="00AC476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44A6" w:rsidRPr="00C74D20" w:rsidRDefault="00BC4E1F" w:rsidP="00AC476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4D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51457" w:rsidRPr="00C74D2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46499" w:rsidRPr="00C74D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ЖАС ҒАЛЫМ </w:t>
      </w:r>
      <w:r w:rsidR="00B513C2">
        <w:rPr>
          <w:rFonts w:ascii="Times New Roman" w:hAnsi="Times New Roman" w:cs="Times New Roman"/>
          <w:b/>
          <w:sz w:val="28"/>
          <w:szCs w:val="28"/>
          <w:lang w:val="kk-KZ"/>
        </w:rPr>
        <w:t>- 2020</w:t>
      </w:r>
      <w:r w:rsidR="00351457" w:rsidRPr="00C74D2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B016C3" w:rsidRPr="00C74D20" w:rsidRDefault="00351457" w:rsidP="00AC476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4D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оқушылары арасындағы ең үздік ғылыми жұмыстардың </w:t>
      </w:r>
    </w:p>
    <w:p w:rsidR="00351457" w:rsidRDefault="00946499" w:rsidP="00AC476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4D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республикалық </w:t>
      </w:r>
      <w:r w:rsidR="00351457" w:rsidRPr="00C74D20">
        <w:rPr>
          <w:rFonts w:ascii="Times New Roman" w:hAnsi="Times New Roman" w:cs="Times New Roman"/>
          <w:b/>
          <w:sz w:val="28"/>
          <w:szCs w:val="28"/>
          <w:lang w:val="kk-KZ"/>
        </w:rPr>
        <w:t>байқауының ЕРЕЖЕСІ</w:t>
      </w:r>
    </w:p>
    <w:p w:rsidR="00AC4764" w:rsidRPr="00C74D20" w:rsidRDefault="00AC4764" w:rsidP="00AC476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1457" w:rsidRPr="00C74D20" w:rsidRDefault="00351457" w:rsidP="00AC4764">
      <w:pPr>
        <w:pStyle w:val="a4"/>
        <w:numPr>
          <w:ilvl w:val="0"/>
          <w:numId w:val="1"/>
        </w:num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>Жалпы ережелер</w:t>
      </w:r>
    </w:p>
    <w:p w:rsidR="00351457" w:rsidRPr="00C74D20" w:rsidRDefault="00351457" w:rsidP="00AC4764">
      <w:pPr>
        <w:pStyle w:val="a4"/>
        <w:numPr>
          <w:ilvl w:val="1"/>
          <w:numId w:val="1"/>
        </w:num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Мектеп оқушылары арасындағы ғылыми жұмыстар байқауы (бұдан әрі – Байқау).</w:t>
      </w:r>
    </w:p>
    <w:p w:rsidR="00351457" w:rsidRPr="00C74D20" w:rsidRDefault="00351457" w:rsidP="00AC4764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мектеп оқушыларының ғылымға деген қызығушылығын арттыру</w:t>
      </w:r>
      <w:r w:rsidR="00640C24"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және отансүйгіштікке тәрбиелеу. </w:t>
      </w:r>
    </w:p>
    <w:p w:rsidR="00640C24" w:rsidRPr="00C74D20" w:rsidRDefault="00640C24" w:rsidP="00AC4764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:rsidR="00640C24" w:rsidRPr="00C74D20" w:rsidRDefault="0080122E" w:rsidP="00AC4764">
      <w:pPr>
        <w:pStyle w:val="a4"/>
        <w:numPr>
          <w:ilvl w:val="0"/>
          <w:numId w:val="2"/>
        </w:num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Оқушылардың</w:t>
      </w:r>
      <w:r w:rsidR="00640C24"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 ғылымға деген ынтасын арттыру;</w:t>
      </w:r>
    </w:p>
    <w:p w:rsidR="00640C24" w:rsidRPr="00C74D20" w:rsidRDefault="00640C24" w:rsidP="00AC4764">
      <w:pPr>
        <w:pStyle w:val="a4"/>
        <w:numPr>
          <w:ilvl w:val="0"/>
          <w:numId w:val="2"/>
        </w:num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Дарынды оқушыларды табу әрі қолдау;</w:t>
      </w:r>
    </w:p>
    <w:p w:rsidR="00640C24" w:rsidRPr="00C74D20" w:rsidRDefault="00640C24" w:rsidP="00AC4764">
      <w:pPr>
        <w:pStyle w:val="a4"/>
        <w:numPr>
          <w:ilvl w:val="0"/>
          <w:numId w:val="2"/>
        </w:num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Жас ғалымдардың әлеуметтік жауапкершілік деңгейін арттыру;</w:t>
      </w:r>
    </w:p>
    <w:p w:rsidR="00640C24" w:rsidRPr="00C74D20" w:rsidRDefault="00640C24" w:rsidP="00AC4764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>2.Байқауға қатысушылар</w:t>
      </w:r>
    </w:p>
    <w:p w:rsidR="00640C24" w:rsidRPr="00C74D20" w:rsidRDefault="00640C24" w:rsidP="00AC4764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2.1 Байқауға  </w:t>
      </w:r>
      <w:r w:rsidR="00946499" w:rsidRPr="00C74D20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</w:t>
      </w:r>
      <w:r w:rsidR="0008129E"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бойынша жалпы білім беретін мек</w:t>
      </w:r>
      <w:r w:rsidR="00480A50"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теп оқушылары қатыса алады. </w:t>
      </w:r>
      <w:r w:rsidR="00E1438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480A50" w:rsidRPr="00C74D20">
        <w:rPr>
          <w:rFonts w:ascii="Times New Roman" w:hAnsi="Times New Roman" w:cs="Times New Roman"/>
          <w:sz w:val="24"/>
          <w:szCs w:val="24"/>
          <w:lang w:val="kk-KZ"/>
        </w:rPr>
        <w:t>-11</w:t>
      </w:r>
      <w:r w:rsidR="0008129E"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 жетекшілерімен бірге байқауға үміткер бола алады.</w:t>
      </w:r>
    </w:p>
    <w:p w:rsidR="0008129E" w:rsidRPr="00C74D20" w:rsidRDefault="000A7BC8" w:rsidP="00AC4764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>3. Байқауды өткізу тәртібі</w:t>
      </w:r>
    </w:p>
    <w:p w:rsidR="000A7BC8" w:rsidRPr="00C74D20" w:rsidRDefault="000A7BC8" w:rsidP="00AC4764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3.1 Байқау </w:t>
      </w:r>
      <w:r w:rsidR="001B0ED2" w:rsidRPr="00C74D20">
        <w:rPr>
          <w:rFonts w:ascii="Times New Roman" w:hAnsi="Times New Roman" w:cs="Times New Roman"/>
          <w:sz w:val="24"/>
          <w:szCs w:val="24"/>
          <w:lang w:val="kk-KZ"/>
        </w:rPr>
        <w:t>1 кезеңнен тұрады.</w:t>
      </w:r>
    </w:p>
    <w:p w:rsidR="001B0ED2" w:rsidRPr="00C74D20" w:rsidRDefault="001B0ED2" w:rsidP="00AC4764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3.2 Байқау қашықтықтан өткізіледі.</w:t>
      </w:r>
    </w:p>
    <w:p w:rsidR="000A7BC8" w:rsidRPr="00C74D20" w:rsidRDefault="000A7BC8" w:rsidP="00AC476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3.3 </w:t>
      </w:r>
      <w:r w:rsidR="001B0ED2" w:rsidRPr="00C74D20">
        <w:rPr>
          <w:rFonts w:ascii="Times New Roman" w:hAnsi="Times New Roman" w:cs="Times New Roman"/>
          <w:sz w:val="24"/>
          <w:szCs w:val="24"/>
          <w:lang w:val="kk-KZ"/>
        </w:rPr>
        <w:t>Республикалық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байқауға ұсынылған жобаларды бағалау үшін ұйымдастырушылар Байқау комиссиясын құрады;</w:t>
      </w:r>
    </w:p>
    <w:p w:rsidR="000A7BC8" w:rsidRPr="00C74D20" w:rsidRDefault="000A7BC8" w:rsidP="00AC476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>Байқау комиссиясы:</w:t>
      </w:r>
    </w:p>
    <w:p w:rsidR="000A7BC8" w:rsidRPr="00C74D20" w:rsidRDefault="000A7BC8" w:rsidP="00AC476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-Жоғары оқу орындарының әлеуметтік-гуманитарлық пәндерінің профессорлық-оқытушы құрамынан, ғылыми-сарапшылық топ мүшелерінен құралады;</w:t>
      </w:r>
    </w:p>
    <w:p w:rsidR="000A7BC8" w:rsidRPr="00C74D20" w:rsidRDefault="000A7BC8" w:rsidP="00AC476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-Мүшелерінің құрамы және саны ұйымдастырушылармен анықталады;</w:t>
      </w:r>
    </w:p>
    <w:p w:rsidR="000A7BC8" w:rsidRPr="00C74D20" w:rsidRDefault="00CD7D2E" w:rsidP="00AC476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3.4  </w:t>
      </w:r>
      <w:r w:rsidR="001B0ED2" w:rsidRPr="00C74D20">
        <w:rPr>
          <w:rFonts w:ascii="Times New Roman" w:hAnsi="Times New Roman" w:cs="Times New Roman"/>
          <w:sz w:val="24"/>
          <w:szCs w:val="24"/>
          <w:lang w:val="kk-KZ"/>
        </w:rPr>
        <w:t>Республикалы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t>қ байқауға қатысушы әр үміткер 1 ғана жоба ұсына алады. Ғылыми жобалар осы Ережеде көрсетілген бағыттар аясында ұсынылады. Байқауға (құрамы 2 адамнан аспайтын) бірлескен авторлар да қатыса алады.</w:t>
      </w:r>
    </w:p>
    <w:p w:rsidR="00CD7D2E" w:rsidRPr="00C74D20" w:rsidRDefault="00CD7D2E" w:rsidP="00AC476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1B0ED2" w:rsidRPr="00C74D20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Байқауға жобалар </w:t>
      </w:r>
      <w:r w:rsidR="001B0ED2"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электронды почтаға </w:t>
      </w:r>
      <w:r w:rsidR="00A6510E" w:rsidRPr="00C74D20">
        <w:rPr>
          <w:rFonts w:ascii="Times New Roman" w:hAnsi="Times New Roman" w:cs="Times New Roman"/>
          <w:sz w:val="24"/>
          <w:szCs w:val="24"/>
          <w:lang w:val="kk-KZ"/>
        </w:rPr>
        <w:t>(</w:t>
      </w:r>
      <w:hyperlink r:id="rId7" w:history="1">
        <w:r w:rsidR="0080122E" w:rsidRPr="00951646">
          <w:rPr>
            <w:rStyle w:val="a7"/>
            <w:rFonts w:ascii="Times New Roman" w:hAnsi="Times New Roman" w:cs="Times New Roman"/>
            <w:color w:val="0070C0"/>
            <w:sz w:val="24"/>
            <w:szCs w:val="24"/>
            <w:lang w:val="kk-KZ"/>
          </w:rPr>
          <w:t>leader.kz@inbox.ru</w:t>
        </w:r>
      </w:hyperlink>
      <w:hyperlink r:id="rId8" w:history="1"/>
      <w:r w:rsidR="00A6510E"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1B0ED2" w:rsidRPr="00C74D20">
        <w:rPr>
          <w:rFonts w:ascii="Times New Roman" w:hAnsi="Times New Roman" w:cs="Times New Roman"/>
          <w:sz w:val="24"/>
          <w:szCs w:val="24"/>
          <w:lang w:val="kk-KZ"/>
        </w:rPr>
        <w:t>жіберу арқылы қабылданады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D7D2E" w:rsidRPr="00C74D20" w:rsidRDefault="00C711F0" w:rsidP="00AC476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3.6</w:t>
      </w:r>
      <w:r w:rsidR="00CD7D2E"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0ED2" w:rsidRPr="00C74D20">
        <w:rPr>
          <w:rFonts w:ascii="Times New Roman" w:hAnsi="Times New Roman" w:cs="Times New Roman"/>
          <w:sz w:val="24"/>
          <w:szCs w:val="24"/>
          <w:lang w:val="kk-KZ"/>
        </w:rPr>
        <w:t>Республикалық</w:t>
      </w:r>
      <w:r w:rsidR="00CD7D2E"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байқау жеңімпаздары дипломдармен және</w:t>
      </w:r>
      <w:r w:rsidR="007D66D9"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122E" w:rsidRPr="00C74D20">
        <w:rPr>
          <w:rFonts w:ascii="Times New Roman" w:hAnsi="Times New Roman" w:cs="Times New Roman"/>
          <w:sz w:val="24"/>
          <w:szCs w:val="24"/>
          <w:lang w:val="kk-KZ"/>
        </w:rPr>
        <w:t>медальдармен</w:t>
      </w:r>
      <w:r w:rsidR="007D66D9"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марапатталады. Қатысушылар мен жетекшілері алғыс хаттармен марапатталады. </w:t>
      </w:r>
    </w:p>
    <w:p w:rsidR="007D66D9" w:rsidRPr="00C74D20" w:rsidRDefault="007D66D9" w:rsidP="00AC476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C711F0" w:rsidRPr="00C74D20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B0ED2"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Республикалық 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t>байқау кезеңінде үздік жобалардың тезистері арнайы жинаққа енгізіліп, басылады. Үздік жобалардың нәтижелері ғылыми басылымдарға ұсынылады.</w:t>
      </w:r>
      <w:r w:rsidR="001B0ED2"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0ED2" w:rsidRPr="00C74D20">
        <w:rPr>
          <w:rFonts w:ascii="Times New Roman" w:hAnsi="Times New Roman" w:cs="Times New Roman"/>
          <w:b/>
          <w:sz w:val="24"/>
          <w:szCs w:val="24"/>
          <w:lang w:val="kk-KZ"/>
        </w:rPr>
        <w:t>Жинақ жарнасы</w:t>
      </w:r>
      <w:r w:rsidR="001B0ED2"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0ED2" w:rsidRPr="00AC476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 xml:space="preserve">– </w:t>
      </w:r>
      <w:r w:rsidR="00AC4764" w:rsidRPr="00AC476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1500 (бір мың бес жүз)</w:t>
      </w:r>
      <w:r w:rsidR="001B0ED2" w:rsidRPr="00AC476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 xml:space="preserve"> теңге</w:t>
      </w:r>
      <w:r w:rsidR="001B0ED2" w:rsidRPr="00C74D2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D66D9" w:rsidRPr="00C74D20" w:rsidRDefault="007D66D9" w:rsidP="00AC476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>4. Байқаудың бағыттары:</w:t>
      </w:r>
    </w:p>
    <w:p w:rsidR="00946499" w:rsidRPr="00C74D20" w:rsidRDefault="007D66D9" w:rsidP="00AC476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Жалпы білім беретін пәндер</w:t>
      </w:r>
      <w:r w:rsidR="00E749AD"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бойынша ғылыми жобалар</w:t>
      </w: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457477"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5 </w:t>
      </w: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бағыттан, 17 секциядан тұрады: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І</w:t>
      </w:r>
      <w:r w:rsidR="00E749AD" w:rsidRPr="00C74D2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C74D2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Бағыты</w:t>
      </w:r>
      <w:r w:rsidR="00E749AD" w:rsidRPr="00C74D2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C74D2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«Ғылыми – техникалық прогресс – экономикалық өсудің негізгі буыны».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Секциялар: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Физика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Техника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>Жер және Космос туралы ғылымдар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ІІ Бағыты: «Экономикалық және әлеуметтік процестерді математикалық модельдеу»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Секциялар: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Математика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Қолданбалы математика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Информатика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Экономика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ІІІ Бағыты</w:t>
      </w:r>
      <w:r w:rsidR="00544C0B" w:rsidRPr="00C74D2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 «Таза табиғи орта – адам дамуының</w:t>
      </w:r>
      <w:r w:rsidRPr="00C74D2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негізі»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Секциялар: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Химия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Биология</w:t>
      </w:r>
      <w:r w:rsidRPr="00C74D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Қоршаған ортаны және адам денсаулығын қорғау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ІV Бағыты: «Қазақстан тарихи ескерткіштері және </w:t>
      </w:r>
      <w:r w:rsidR="00544C0B" w:rsidRPr="00C74D2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шығармашылық тұлға негізі</w:t>
      </w:r>
      <w:r w:rsidRPr="00C74D2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»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Секциялар: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Тарих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Өлкетану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Этномәдениеттану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7D66D9" w:rsidRPr="00C74D20" w:rsidRDefault="00946499" w:rsidP="00AC476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 w:rsidRPr="00C74D2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VБағыты:  Тіл білімі және әдебиеттану мәселелері</w:t>
      </w:r>
    </w:p>
    <w:p w:rsidR="00946499" w:rsidRPr="00C74D20" w:rsidRDefault="00946499" w:rsidP="00AC476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Секциялар:</w:t>
      </w:r>
    </w:p>
    <w:p w:rsidR="00946499" w:rsidRPr="00C74D20" w:rsidRDefault="00946499" w:rsidP="00AC476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Тілтану / Языкознание</w:t>
      </w:r>
    </w:p>
    <w:p w:rsidR="00946499" w:rsidRPr="00C74D20" w:rsidRDefault="00946499" w:rsidP="00AC476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Әдебиет / Литература</w:t>
      </w:r>
    </w:p>
    <w:p w:rsidR="00946499" w:rsidRPr="00C74D20" w:rsidRDefault="00946499" w:rsidP="00AC476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Ағылшын тілі/Английский язык</w:t>
      </w:r>
    </w:p>
    <w:p w:rsidR="00C74D20" w:rsidRDefault="00C74D20" w:rsidP="00AC476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E749AD" w:rsidRPr="00C74D20" w:rsidRDefault="00E749AD" w:rsidP="00AC476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C74D2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5. Байқауға ұсынылатын жұмыстарды рәсімдеуге қойылатын талаптар</w:t>
      </w:r>
    </w:p>
    <w:p w:rsidR="00E749AD" w:rsidRPr="00C74D20" w:rsidRDefault="00E749AD" w:rsidP="00AC476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Ол бірқатар талаптарды сақтай отырып жүргізіледі: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5.1 </w:t>
      </w: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>Ғылыми жобада: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- бет парақ;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- мазмұны;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- кіріспе;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-теориялық бөлімі;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- зерттеу бөлімі;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- қорытынды;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-пайдаланған әдебиеттер тізімі;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-қосымша (егер қажет болса) болу керек.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      Жалпы алғанда, оқушының ғылыми жобасы ұқыпты орындалу керек және әдемі рәсімделу керек. 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5.2. </w:t>
      </w: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>Ғылыми жобаға келесі құжаттамалар қоса тіркеледі: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- аннотация- қазақ, орыс және ағылшын тілдерінде</w:t>
      </w:r>
      <w:r w:rsidR="001B0ED2"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(міндетті емес)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- ғылыми жетекшінің жұмыс туралы пікірі, оның қолымен расталады;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- зерттеу </w:t>
      </w:r>
      <w:r w:rsidR="001B0ED2" w:rsidRPr="00C74D20">
        <w:rPr>
          <w:rFonts w:ascii="Times New Roman" w:hAnsi="Times New Roman" w:cs="Times New Roman"/>
          <w:sz w:val="24"/>
          <w:szCs w:val="24"/>
          <w:lang w:val="kk-KZ"/>
        </w:rPr>
        <w:t>күнделігі;</w:t>
      </w:r>
    </w:p>
    <w:p w:rsidR="001B0ED2" w:rsidRPr="00C74D20" w:rsidRDefault="001B0ED2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- тезисі (3 беттен аспайтын қысқаша жұмыстың мазмұны).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5.3. </w:t>
      </w: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>Бет парақты рәсімдеу. (үлгіден қараңыз).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5.4.</w:t>
      </w: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Мазмұны бар беттерді ресімдеу: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а) беттің жоғары бөлігінде «Тарау» (немесе «Мазмұны») деген сөз көрсетіледі;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ә)мазмұнда ғылыми жоба бөлімдерінің реттілігі көрсетіледі:</w:t>
      </w:r>
    </w:p>
    <w:p w:rsidR="00E749AD" w:rsidRPr="00C74D20" w:rsidRDefault="00E749AD" w:rsidP="00AC4764">
      <w:pPr>
        <w:numPr>
          <w:ilvl w:val="0"/>
          <w:numId w:val="3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Кіріспе;</w:t>
      </w:r>
    </w:p>
    <w:p w:rsidR="00E749AD" w:rsidRPr="00C74D20" w:rsidRDefault="00E749AD" w:rsidP="00AC4764">
      <w:pPr>
        <w:numPr>
          <w:ilvl w:val="0"/>
          <w:numId w:val="3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1 тарау (1.1., 1.2., 1.3. деп нөмірленетін бірнеше тармақшалары болады);</w:t>
      </w:r>
    </w:p>
    <w:p w:rsidR="00E749AD" w:rsidRPr="00C74D20" w:rsidRDefault="00E749AD" w:rsidP="00AC4764">
      <w:pPr>
        <w:numPr>
          <w:ilvl w:val="0"/>
          <w:numId w:val="3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2 тарау (2.1, 2.2., 2.3. тармақшалары);</w:t>
      </w:r>
    </w:p>
    <w:p w:rsidR="00E749AD" w:rsidRPr="00C74D20" w:rsidRDefault="00E749AD" w:rsidP="00AC4764">
      <w:pPr>
        <w:numPr>
          <w:ilvl w:val="0"/>
          <w:numId w:val="3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lastRenderedPageBreak/>
        <w:t>3 тарау да болуы мүмкін (тиісті тармақшалары);</w:t>
      </w:r>
    </w:p>
    <w:p w:rsidR="00E749AD" w:rsidRPr="00C74D20" w:rsidRDefault="00E749AD" w:rsidP="00AC4764">
      <w:pPr>
        <w:numPr>
          <w:ilvl w:val="0"/>
          <w:numId w:val="3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Қорытынды;</w:t>
      </w:r>
    </w:p>
    <w:p w:rsidR="00E749AD" w:rsidRPr="00C74D20" w:rsidRDefault="00E749AD" w:rsidP="00AC4764">
      <w:pPr>
        <w:numPr>
          <w:ilvl w:val="0"/>
          <w:numId w:val="3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Әдебиеттер тізімі;</w:t>
      </w:r>
    </w:p>
    <w:p w:rsidR="00E749AD" w:rsidRPr="00C74D20" w:rsidRDefault="00E749AD" w:rsidP="00AC4764">
      <w:pPr>
        <w:numPr>
          <w:ilvl w:val="0"/>
          <w:numId w:val="3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Қосымша (егер бар болса).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б) мазмұнның әр тармағына қарсы, оң жақта осы тармаққа сәйкес араб санымен бет нөмірі қойылады;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в) бет нөмірі 3- ші беттен басталатын кіріспе бөлімінен басталады. (1-ші бет- бет парақ- нөмірленбейді, бірақ ескеріледі, 2-ші бет- мазмұны- нөмірленбейді, бірақ ескеріледі).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>5.5 Ғылыми жобаның кіріспесін ресімдеу.</w:t>
      </w:r>
    </w:p>
    <w:p w:rsidR="00E749AD" w:rsidRPr="00C74D20" w:rsidRDefault="00E749AD" w:rsidP="00AC4764">
      <w:pPr>
        <w:numPr>
          <w:ilvl w:val="0"/>
          <w:numId w:val="4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Кіріспеде (кемінде 2 бет): таңдалған зертеу тақырыптарының көкейкестілігі, мақсаты, тапсырмалары келтіріледі;</w:t>
      </w:r>
    </w:p>
    <w:p w:rsidR="00E749AD" w:rsidRPr="00C74D20" w:rsidRDefault="00E749AD" w:rsidP="00AC4764">
      <w:pPr>
        <w:numPr>
          <w:ilvl w:val="0"/>
          <w:numId w:val="4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Кіріспе жаңа беттен басталады, 3- ші бет болып нөмірленеді;</w:t>
      </w:r>
    </w:p>
    <w:p w:rsidR="00E749AD" w:rsidRDefault="00E749AD" w:rsidP="00AC4764">
      <w:pPr>
        <w:numPr>
          <w:ilvl w:val="0"/>
          <w:numId w:val="4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Бет нөмірлері беттің төменгі бөлігінің, оң жағында көрсетіледі.</w:t>
      </w:r>
    </w:p>
    <w:p w:rsidR="00C74D20" w:rsidRPr="00C74D20" w:rsidRDefault="00C74D20" w:rsidP="00AC4764">
      <w:pPr>
        <w:tabs>
          <w:tab w:val="left" w:pos="2672"/>
        </w:tabs>
        <w:spacing w:after="0" w:line="240" w:lineRule="auto"/>
        <w:ind w:left="800"/>
        <w:rPr>
          <w:rFonts w:ascii="Times New Roman" w:hAnsi="Times New Roman" w:cs="Times New Roman"/>
          <w:sz w:val="24"/>
          <w:szCs w:val="24"/>
          <w:lang w:val="kk-KZ"/>
        </w:rPr>
      </w:pP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>5.6. Мәтінді рәсімдеудің жалпы ережесі.</w:t>
      </w:r>
    </w:p>
    <w:p w:rsidR="00E749AD" w:rsidRPr="00C74D20" w:rsidRDefault="00E749AD" w:rsidP="00AC476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Мәтін компьютерде терілу керек.</w:t>
      </w:r>
    </w:p>
    <w:p w:rsidR="00E749AD" w:rsidRPr="00C74D20" w:rsidRDefault="00E749AD" w:rsidP="00AC476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Сызық көлемдері: сол жақ-2,5 см, оң жақ – 1 см,  жоғары – 2 см,  төменгі – 2 см.</w:t>
      </w:r>
    </w:p>
    <w:p w:rsidR="00E749AD" w:rsidRPr="00C74D20" w:rsidRDefault="00E749AD" w:rsidP="00AC476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әріп- </w:t>
      </w:r>
      <w:r w:rsidRPr="00C74D20">
        <w:rPr>
          <w:rFonts w:ascii="Times New Roman" w:hAnsi="Times New Roman" w:cs="Times New Roman"/>
          <w:sz w:val="24"/>
          <w:szCs w:val="24"/>
          <w:lang w:val="en-US"/>
        </w:rPr>
        <w:t xml:space="preserve">Times New Roman   KZ Times New Roman   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t>14 кегль;</w:t>
      </w:r>
    </w:p>
    <w:p w:rsidR="00E749AD" w:rsidRPr="00C74D20" w:rsidRDefault="00E749AD" w:rsidP="00AC476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абзац болу керек;</w:t>
      </w:r>
    </w:p>
    <w:p w:rsidR="00E749AD" w:rsidRPr="00C74D20" w:rsidRDefault="00E749AD" w:rsidP="00AC476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жол арақашықтығы- бірқатарлы;</w:t>
      </w:r>
    </w:p>
    <w:p w:rsidR="00E749AD" w:rsidRPr="00C74D20" w:rsidRDefault="00E749AD" w:rsidP="00AC476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кіріспе, әр жаңа тарау, қорытынды, әдебиеттер тізімі, қосымша жаңа беттен басталады;</w:t>
      </w:r>
    </w:p>
    <w:p w:rsidR="00E749AD" w:rsidRPr="00C74D20" w:rsidRDefault="00E749AD" w:rsidP="00AC476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тарау тармақшалары жаңа беттен басталмайды, бірінен кейін бір жазылады, олар аздаған арақашықтық арқылы ажыратылады;</w:t>
      </w:r>
    </w:p>
    <w:p w:rsidR="00E749AD" w:rsidRPr="00C74D20" w:rsidRDefault="00E749AD" w:rsidP="00AC476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ғылыми жобаның әр бөлімнің атауы  майлы әріптермен, ортаға жазылады. Тараулар мен тармақшаларды жазу кезінде міндетті түрде олардың нөмірі (1.2., 1.1.,1.2. ) көрсетіледі.</w:t>
      </w:r>
    </w:p>
    <w:p w:rsidR="00E749AD" w:rsidRPr="00C74D20" w:rsidRDefault="00E749AD" w:rsidP="00AC476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Ғылыми жобаны жазу кезінде беттердің нөмірленуі және жобаның жекелеген бөлімдерінің орналасу реттілігі сақталу керек,</w:t>
      </w:r>
    </w:p>
    <w:p w:rsidR="00E749AD" w:rsidRPr="00C74D20" w:rsidRDefault="00E749AD" w:rsidP="00AC476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Мәтінде міндетті түрде пайдаланылатын әдебиеттерге сілтеме берілуі керек. (төртбұрышты жақшада).</w:t>
      </w:r>
    </w:p>
    <w:p w:rsidR="00E749AD" w:rsidRPr="00C74D20" w:rsidRDefault="00E749AD" w:rsidP="00AC476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Теориялық бөлімнің бет саны 20 беттен кем болмау керек;</w:t>
      </w:r>
    </w:p>
    <w:p w:rsidR="00E749AD" w:rsidRPr="00C74D20" w:rsidRDefault="00E749AD" w:rsidP="00AC476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Қорытындыда (кемінде 1 бет) жұмыстың негізгі нәтижелері және олардың негізінде жасалынған қорытындылар, жұмыс нәтижелерін ғылыми және практикалық мақсатта пайдалану бойынша ұсынымдар болады;</w:t>
      </w:r>
    </w:p>
    <w:p w:rsidR="00E749AD" w:rsidRPr="00C74D20" w:rsidRDefault="00E749AD" w:rsidP="00AC476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Пайдаланылған әдебиеттер жұмыс соңында жалпы тізіммен келесі тәртіпте беріледі: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          автордың тегі, аты- жөні,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          мақала және журнал атауы(журнал мақалалары үшін),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          журнал және кітап атауы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          шыққан жері және баспасы (кітаптар үшін),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          шыққан жылы, шығу нөмірі, беттері.</w:t>
      </w:r>
    </w:p>
    <w:p w:rsidR="00E749AD" w:rsidRPr="00C74D20" w:rsidRDefault="00E749AD" w:rsidP="00AC476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әдебиеттер алфавиттік тәртіппен орналасады;</w:t>
      </w:r>
    </w:p>
    <w:p w:rsidR="005E7866" w:rsidRPr="00C74D20" w:rsidRDefault="00E749AD" w:rsidP="00AC4764">
      <w:pPr>
        <w:numPr>
          <w:ilvl w:val="0"/>
          <w:numId w:val="5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қосымша (егер қажет болса) әдебиеттер тізімінен кейін орналасады және карталар, суреттер, сызбалар, кестелер, диаграммалар, мәлімет кестелері болуы мүмкін. Қосымшалар да мәтінде кездесуіне қарай орналасады және нөмірленеді.</w:t>
      </w:r>
    </w:p>
    <w:p w:rsidR="005E7866" w:rsidRPr="00C74D20" w:rsidRDefault="005E7866" w:rsidP="00AC4764">
      <w:pPr>
        <w:tabs>
          <w:tab w:val="left" w:pos="2672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>5.7. Аннотацияның (абстрактының) жазылуы.</w:t>
      </w:r>
    </w:p>
    <w:p w:rsidR="00E749AD" w:rsidRPr="00C74D20" w:rsidRDefault="00E749AD" w:rsidP="00AC4764">
      <w:pPr>
        <w:numPr>
          <w:ilvl w:val="0"/>
          <w:numId w:val="6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Абстракт (аннотация) (кемінде 250 сөз) жобаның қысқаша мазмұнын көрсетеді және оған:</w:t>
      </w:r>
    </w:p>
    <w:p w:rsidR="00E749AD" w:rsidRPr="00C74D20" w:rsidRDefault="00E749AD" w:rsidP="00AC4764">
      <w:pPr>
        <w:numPr>
          <w:ilvl w:val="0"/>
          <w:numId w:val="6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зерттеу мақсаты, тапсырмалары;</w:t>
      </w:r>
    </w:p>
    <w:p w:rsidR="00E749AD" w:rsidRPr="00C74D20" w:rsidRDefault="00E749AD" w:rsidP="00AC4764">
      <w:pPr>
        <w:numPr>
          <w:ilvl w:val="0"/>
          <w:numId w:val="6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зерттеу объектісі, заты</w:t>
      </w:r>
    </w:p>
    <w:p w:rsidR="00E749AD" w:rsidRPr="00C74D20" w:rsidRDefault="00E749AD" w:rsidP="00AC4764">
      <w:pPr>
        <w:numPr>
          <w:ilvl w:val="0"/>
          <w:numId w:val="6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lastRenderedPageBreak/>
        <w:t>гипотезасы</w:t>
      </w:r>
    </w:p>
    <w:p w:rsidR="00E749AD" w:rsidRPr="00C74D20" w:rsidRDefault="00E749AD" w:rsidP="00AC4764">
      <w:pPr>
        <w:numPr>
          <w:ilvl w:val="0"/>
          <w:numId w:val="6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зерттеу кезеңдері , процедурасы;</w:t>
      </w:r>
    </w:p>
    <w:p w:rsidR="00E749AD" w:rsidRPr="00C74D20" w:rsidRDefault="00E749AD" w:rsidP="00AC4764">
      <w:pPr>
        <w:numPr>
          <w:ilvl w:val="0"/>
          <w:numId w:val="6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эксперимент әдісі;</w:t>
      </w:r>
    </w:p>
    <w:p w:rsidR="00E749AD" w:rsidRPr="00C74D20" w:rsidRDefault="00E749AD" w:rsidP="00AC4764">
      <w:pPr>
        <w:numPr>
          <w:ilvl w:val="0"/>
          <w:numId w:val="6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зерттеу жаңалығы және өз бетінше жұмыс істеу дәрежесі;</w:t>
      </w:r>
    </w:p>
    <w:p w:rsidR="00E749AD" w:rsidRPr="00C74D20" w:rsidRDefault="00E749AD" w:rsidP="00AC4764">
      <w:pPr>
        <w:numPr>
          <w:ilvl w:val="0"/>
          <w:numId w:val="6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жұмыс нәтижелері және қорытынды;</w:t>
      </w:r>
    </w:p>
    <w:p w:rsidR="00E749AD" w:rsidRPr="00C74D20" w:rsidRDefault="00E749AD" w:rsidP="00AC4764">
      <w:pPr>
        <w:numPr>
          <w:ilvl w:val="0"/>
          <w:numId w:val="6"/>
        </w:num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нәтижелерді практика жүзінде пайдалану саласы кіреді.</w:t>
      </w:r>
    </w:p>
    <w:p w:rsidR="005E7866" w:rsidRPr="00C74D20" w:rsidRDefault="005E7866" w:rsidP="00AC4764">
      <w:pPr>
        <w:tabs>
          <w:tab w:val="left" w:pos="2672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>5.8. Же</w:t>
      </w:r>
      <w:r w:rsidR="00222505" w:rsidRPr="00C74D20">
        <w:rPr>
          <w:rFonts w:ascii="Times New Roman" w:hAnsi="Times New Roman" w:cs="Times New Roman"/>
          <w:b/>
          <w:sz w:val="24"/>
          <w:szCs w:val="24"/>
          <w:lang w:val="kk-KZ"/>
        </w:rPr>
        <w:t>текшінің пікірі</w:t>
      </w: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E749AD" w:rsidRPr="00C74D20" w:rsidRDefault="00E749AD" w:rsidP="00AC4764">
      <w:pPr>
        <w:tabs>
          <w:tab w:val="left" w:pos="26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         Әр жұмысқа жетекшінің пікірі берілу керек, онда таңдалған тақырыптың көкейкестілігі, автордың жұмысқа қосқан өз үлесі, жұмыстың кемшіліктері және нәтижелерді одан әрі пайдаланудағы ұсынымдар көрсетіледі. Пікір ғылыми жетекшінің жеке қолымен расталады. </w:t>
      </w:r>
    </w:p>
    <w:p w:rsidR="001B0ED2" w:rsidRPr="00C74D20" w:rsidRDefault="001B0ED2" w:rsidP="00AC476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5.9 Қосымша байланыстар</w:t>
      </w:r>
    </w:p>
    <w:p w:rsidR="00A6510E" w:rsidRPr="00AC4764" w:rsidRDefault="001B0ED2" w:rsidP="00AC476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>Байқау жұмыстарын</w:t>
      </w:r>
      <w:r w:rsidR="00C74D20" w:rsidRPr="00C74D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 жауапты әдіскерлер: </w:t>
      </w:r>
      <w:r w:rsidR="00AC4764" w:rsidRPr="00AC4764">
        <w:rPr>
          <w:rFonts w:ascii="Times New Roman" w:hAnsi="Times New Roman" w:cs="Times New Roman"/>
          <w:sz w:val="28"/>
          <w:szCs w:val="24"/>
          <w:lang w:val="kk-KZ"/>
        </w:rPr>
        <w:t xml:space="preserve">87074491851; </w:t>
      </w:r>
      <w:r w:rsidRPr="00AC4764">
        <w:rPr>
          <w:rFonts w:ascii="Times New Roman" w:hAnsi="Times New Roman" w:cs="Times New Roman"/>
          <w:sz w:val="28"/>
          <w:szCs w:val="24"/>
          <w:lang w:val="kk-KZ"/>
        </w:rPr>
        <w:t>8 707 811 89 33</w:t>
      </w:r>
    </w:p>
    <w:p w:rsidR="005E7866" w:rsidRPr="00C74D20" w:rsidRDefault="00A6510E" w:rsidP="00AC476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>Электронды почта:</w:t>
      </w:r>
      <w:r w:rsidRPr="00C74D20">
        <w:rPr>
          <w:rFonts w:ascii="Times New Roman" w:hAnsi="Times New Roman" w:cs="Times New Roman"/>
          <w:color w:val="0070C0"/>
          <w:sz w:val="24"/>
          <w:szCs w:val="24"/>
          <w:lang w:val="kk-KZ"/>
        </w:rPr>
        <w:t xml:space="preserve"> </w:t>
      </w:r>
      <w:hyperlink r:id="rId9" w:history="1">
        <w:r w:rsidR="00C74D20" w:rsidRPr="00AC4764">
          <w:rPr>
            <w:rStyle w:val="a7"/>
            <w:rFonts w:ascii="Times New Roman" w:hAnsi="Times New Roman" w:cs="Times New Roman"/>
            <w:b/>
            <w:color w:val="0070C0"/>
            <w:sz w:val="32"/>
            <w:szCs w:val="24"/>
            <w:lang w:val="kk-KZ"/>
          </w:rPr>
          <w:t>leader.kz@inbox.ru</w:t>
        </w:r>
      </w:hyperlink>
    </w:p>
    <w:p w:rsidR="00AC4764" w:rsidRDefault="00AC4764" w:rsidP="00AC4764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AC4764" w:rsidRPr="00BC6199" w:rsidRDefault="00AC4764" w:rsidP="00AC4764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Ұйымдастырушы:</w:t>
      </w:r>
      <w:r w:rsidRPr="00CB1C5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«Лидер.</w:t>
      </w:r>
      <w:r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» Халықаралық интеллектуалды білім орталығы</w:t>
      </w:r>
    </w:p>
    <w:p w:rsidR="00AC4764" w:rsidRPr="004C26C6" w:rsidRDefault="00AC4764" w:rsidP="00AC4764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0970CA"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Мекен жайы: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4C26C6">
        <w:rPr>
          <w:rFonts w:ascii="Times New Roman" w:hAnsi="Times New Roman" w:cs="Times New Roman"/>
          <w:noProof/>
          <w:sz w:val="24"/>
          <w:szCs w:val="24"/>
          <w:lang w:val="kk-KZ"/>
        </w:rPr>
        <w:t>«Лидер.kz» Халықаралық интеллектуалды білім орталығы</w:t>
      </w:r>
    </w:p>
    <w:p w:rsidR="00E1438E" w:rsidRDefault="00AC4764" w:rsidP="00E1438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Мекен жайы:</w:t>
      </w:r>
      <w:r w:rsidRPr="004C26C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Алматы қаласы, Ж</w:t>
      </w:r>
      <w:r w:rsidR="00E1438E">
        <w:rPr>
          <w:rFonts w:ascii="Times New Roman" w:hAnsi="Times New Roman" w:cs="Times New Roman"/>
          <w:b/>
          <w:i/>
          <w:sz w:val="24"/>
          <w:szCs w:val="24"/>
          <w:lang w:val="kk-KZ"/>
        </w:rPr>
        <w:t>андосов</w:t>
      </w:r>
      <w:r w:rsidRPr="004C26C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көшесі, </w:t>
      </w:r>
      <w:r w:rsidR="00E1438E">
        <w:rPr>
          <w:rFonts w:ascii="Times New Roman" w:hAnsi="Times New Roman" w:cs="Times New Roman"/>
          <w:b/>
          <w:i/>
          <w:sz w:val="24"/>
          <w:szCs w:val="24"/>
          <w:lang w:val="kk-KZ"/>
        </w:rPr>
        <w:t>60а.</w:t>
      </w:r>
    </w:p>
    <w:p w:rsidR="00AC4764" w:rsidRDefault="00AC4764" w:rsidP="00AC476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87078118933; 87074491851</w:t>
      </w:r>
    </w:p>
    <w:p w:rsidR="0078294E" w:rsidRPr="00C74D20" w:rsidRDefault="0078294E" w:rsidP="00AC476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12A7" w:rsidRDefault="0078294E" w:rsidP="00AC476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>Қорытынды:</w:t>
      </w:r>
      <w:r w:rsidR="00D77BD1" w:rsidRPr="00C74D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77BD1"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Республикалық ғылыми жобалар байқауына құжаттар </w:t>
      </w:r>
      <w:r w:rsidR="00C74D20" w:rsidRPr="00B513C2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B513C2" w:rsidRPr="00B513C2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C74D20" w:rsidRPr="00B513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</w:t>
      </w:r>
      <w:r w:rsidR="00C74D20"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8294E" w:rsidRPr="00C74D20" w:rsidRDefault="00BD5A8A" w:rsidP="00AC476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25 қазанынан</w:t>
      </w:r>
      <w:r w:rsidR="00C74D20" w:rsidRPr="00C74D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бастап,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22 қарашасына</w:t>
      </w:r>
      <w:r w:rsidR="00D77BD1" w:rsidRPr="00C74D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дейін</w:t>
      </w:r>
      <w:r w:rsidR="00D77BD1"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қабылданады.</w:t>
      </w:r>
      <w:r w:rsidR="00B513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513C2" w:rsidRPr="00B513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Қорытынды 25 қа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рашада </w:t>
      </w:r>
      <w:r w:rsidR="00B513C2" w:rsidRPr="00B513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шығады.</w:t>
      </w:r>
    </w:p>
    <w:p w:rsidR="0078294E" w:rsidRPr="00C74D20" w:rsidRDefault="0078294E" w:rsidP="00AC476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Қатысушылар жүлделі орындармен марапатталады. Орын алмаған қатысушыларға алғыс хаттар беріледі. Әрбір қатысушы жетекші мұғалімімен қоса мадақталады.  </w:t>
      </w:r>
    </w:p>
    <w:p w:rsidR="00C74D20" w:rsidRPr="00C74D20" w:rsidRDefault="00C74D20" w:rsidP="00AC476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7BD1" w:rsidRPr="00600475" w:rsidRDefault="00600475" w:rsidP="00AC4764">
      <w:pPr>
        <w:pStyle w:val="a3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600475">
        <w:rPr>
          <w:rFonts w:ascii="Times New Roman" w:hAnsi="Times New Roman" w:cs="Times New Roman"/>
          <w:b/>
          <w:color w:val="FF0000"/>
          <w:sz w:val="32"/>
          <w:szCs w:val="24"/>
          <w:lang w:val="kk-KZ"/>
        </w:rPr>
        <w:t>!!!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77BD1" w:rsidRPr="00600475">
        <w:rPr>
          <w:rFonts w:ascii="Times New Roman" w:hAnsi="Times New Roman" w:cs="Times New Roman"/>
          <w:sz w:val="28"/>
          <w:szCs w:val="24"/>
          <w:lang w:val="kk-KZ"/>
        </w:rPr>
        <w:t>Республикалық ғылыми жобалар байқауына қатысу үшін бір реттік жарнапұл төленеді.</w:t>
      </w:r>
    </w:p>
    <w:p w:rsidR="00D77BD1" w:rsidRPr="00600475" w:rsidRDefault="00D77BD1" w:rsidP="00AC4764">
      <w:pPr>
        <w:pStyle w:val="a3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600475">
        <w:rPr>
          <w:rFonts w:ascii="Times New Roman" w:hAnsi="Times New Roman" w:cs="Times New Roman"/>
          <w:b/>
          <w:sz w:val="28"/>
          <w:szCs w:val="24"/>
          <w:lang w:val="kk-KZ"/>
        </w:rPr>
        <w:t>Қатысу жарнасы</w:t>
      </w:r>
      <w:r w:rsidR="00AC4764" w:rsidRPr="00600475"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kk-KZ"/>
        </w:rPr>
        <w:t xml:space="preserve"> 1500 (бір мың бес жүз) теңге</w:t>
      </w:r>
      <w:r w:rsidR="00AC4764" w:rsidRPr="00600475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D77BD1" w:rsidRPr="00600475" w:rsidRDefault="00D77BD1" w:rsidP="00AC4764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C74D20" w:rsidRPr="00C74D20" w:rsidRDefault="00C74D20" w:rsidP="00AC476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>Қосымша сауалдар үшін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>+7</w:t>
      </w:r>
      <w:r w:rsidR="00E1438E">
        <w:rPr>
          <w:rFonts w:ascii="Times New Roman" w:hAnsi="Times New Roman" w:cs="Times New Roman"/>
          <w:b/>
          <w:sz w:val="24"/>
          <w:szCs w:val="24"/>
          <w:lang w:val="kk-KZ"/>
        </w:rPr>
        <w:t> 707 4491851;</w:t>
      </w: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8 707 8118933</w:t>
      </w:r>
    </w:p>
    <w:p w:rsidR="00C74D20" w:rsidRPr="00C74D20" w:rsidRDefault="00C74D20" w:rsidP="00AC476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438E" w:rsidRPr="00027E07" w:rsidRDefault="00E1438E" w:rsidP="00E1438E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</w:pPr>
      <w:r w:rsidRPr="00027E07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Байқауға қатысу үшін төленетін жарнапұлға арналған банк реквизиттері:</w:t>
      </w:r>
    </w:p>
    <w:p w:rsidR="00E1438E" w:rsidRPr="00C722D6" w:rsidRDefault="00E1438E" w:rsidP="00E1438E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4"/>
          <w:lang w:val="kk-KZ"/>
        </w:rPr>
      </w:pPr>
      <w:r w:rsidRPr="00C722D6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yellow"/>
          <w:lang w:val="kk-KZ"/>
        </w:rPr>
        <w:t>«Kaspi Bank»</w:t>
      </w:r>
      <w:r w:rsidRPr="00C722D6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highlight w:val="yellow"/>
          <w:lang w:val="kk-KZ"/>
        </w:rPr>
        <w:t xml:space="preserve">, «Kaspi Gold» карточкасы: </w:t>
      </w:r>
      <w:r w:rsidRPr="00C722D6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yellow"/>
          <w:lang w:val="kk-KZ"/>
        </w:rPr>
        <w:t xml:space="preserve"> 5169 4931 1778 3970</w:t>
      </w:r>
      <w:r w:rsidRPr="00C722D6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highlight w:val="yellow"/>
          <w:lang w:val="kk-KZ"/>
        </w:rPr>
        <w:t xml:space="preserve"> </w:t>
      </w:r>
    </w:p>
    <w:p w:rsidR="00BD5A8A" w:rsidRDefault="00BD5A8A" w:rsidP="00E1438E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4"/>
          <w:lang w:val="kk-KZ"/>
        </w:rPr>
      </w:pPr>
    </w:p>
    <w:p w:rsidR="00E1438E" w:rsidRPr="0079096B" w:rsidRDefault="00E1438E" w:rsidP="00E1438E">
      <w:pPr>
        <w:pStyle w:val="a3"/>
        <w:jc w:val="center"/>
        <w:rPr>
          <w:rFonts w:ascii="Times New Roman" w:hAnsi="Times New Roman" w:cs="Times New Roman"/>
          <w:b/>
          <w:sz w:val="32"/>
          <w:szCs w:val="24"/>
          <w:highlight w:val="green"/>
          <w:lang w:val="kk-KZ"/>
        </w:rPr>
      </w:pPr>
      <w:r w:rsidRPr="0079096B">
        <w:rPr>
          <w:rFonts w:ascii="Times New Roman" w:hAnsi="Times New Roman" w:cs="Times New Roman"/>
          <w:b/>
          <w:sz w:val="32"/>
          <w:szCs w:val="24"/>
          <w:lang w:val="kk-KZ"/>
        </w:rPr>
        <w:t xml:space="preserve"> </w:t>
      </w:r>
      <w:r w:rsidRPr="0079096B">
        <w:rPr>
          <w:rFonts w:ascii="Times New Roman" w:hAnsi="Times New Roman" w:cs="Times New Roman"/>
          <w:b/>
          <w:sz w:val="32"/>
          <w:szCs w:val="24"/>
          <w:highlight w:val="green"/>
          <w:lang w:val="kk-KZ"/>
        </w:rPr>
        <w:t xml:space="preserve">«Halyk bank»: 4402 5735 8289 6926 </w:t>
      </w:r>
    </w:p>
    <w:p w:rsidR="00C74D20" w:rsidRDefault="00C74D20" w:rsidP="00AC4764">
      <w:pPr>
        <w:pStyle w:val="a3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bookmarkStart w:id="0" w:name="_GoBack"/>
      <w:bookmarkEnd w:id="0"/>
    </w:p>
    <w:p w:rsidR="00C74D20" w:rsidRPr="00C74D20" w:rsidRDefault="00C74D20" w:rsidP="00AC4764">
      <w:pPr>
        <w:pStyle w:val="a3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C74D20">
        <w:rPr>
          <w:rFonts w:ascii="Times New Roman" w:hAnsi="Times New Roman" w:cs="Times New Roman"/>
          <w:sz w:val="28"/>
          <w:szCs w:val="24"/>
          <w:lang w:val="kk-KZ"/>
        </w:rPr>
        <w:t>Қатысу үшін төленген жарнапұл түбіртегін</w:t>
      </w:r>
      <w:r w:rsidRPr="00C74D20">
        <w:rPr>
          <w:rFonts w:ascii="Times New Roman" w:hAnsi="Times New Roman" w:cs="Times New Roman"/>
          <w:color w:val="0070C0"/>
          <w:sz w:val="28"/>
          <w:szCs w:val="24"/>
          <w:lang w:val="kk-KZ"/>
        </w:rPr>
        <w:t> </w:t>
      </w:r>
      <w:hyperlink r:id="rId10" w:history="1">
        <w:r w:rsidRPr="00C74D20">
          <w:rPr>
            <w:rStyle w:val="a7"/>
            <w:rFonts w:ascii="Times New Roman" w:hAnsi="Times New Roman" w:cs="Times New Roman"/>
            <w:color w:val="0070C0"/>
            <w:sz w:val="28"/>
            <w:szCs w:val="24"/>
            <w:lang w:val="kk-KZ"/>
          </w:rPr>
          <w:t>leader.kz@inbox.ru</w:t>
        </w:r>
      </w:hyperlink>
      <w:r w:rsidRPr="00C74D20">
        <w:rPr>
          <w:rFonts w:ascii="Times New Roman" w:hAnsi="Times New Roman" w:cs="Times New Roman"/>
          <w:color w:val="0070C0"/>
          <w:sz w:val="28"/>
          <w:szCs w:val="24"/>
          <w:lang w:val="kk-KZ"/>
        </w:rPr>
        <w:t xml:space="preserve"> </w:t>
      </w:r>
      <w:r w:rsidRPr="00C74D20">
        <w:rPr>
          <w:rFonts w:ascii="Times New Roman" w:hAnsi="Times New Roman" w:cs="Times New Roman"/>
          <w:sz w:val="28"/>
          <w:szCs w:val="24"/>
          <w:lang w:val="kk-KZ"/>
        </w:rPr>
        <w:t>почтасына жолдауы керек.</w:t>
      </w:r>
    </w:p>
    <w:p w:rsidR="005E7866" w:rsidRPr="00C74D20" w:rsidRDefault="005E7866" w:rsidP="00AC476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74D20" w:rsidRPr="00C74D20" w:rsidRDefault="00C74D20" w:rsidP="00AC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74D20" w:rsidRPr="00C74D20" w:rsidRDefault="00C74D20" w:rsidP="00AC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74D20" w:rsidRPr="00C74D20" w:rsidRDefault="00C74D20" w:rsidP="00AC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74D20" w:rsidRDefault="00C74D20" w:rsidP="00AC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C4764" w:rsidRDefault="00AC4764" w:rsidP="00AC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C4764" w:rsidRDefault="00AC4764" w:rsidP="00AC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C4764" w:rsidRDefault="00AC4764" w:rsidP="00AC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C4764" w:rsidRDefault="00AC4764" w:rsidP="00AC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74D20" w:rsidRPr="00C74D20" w:rsidRDefault="00C74D20" w:rsidP="00AC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C74D20" w:rsidRDefault="0078294E" w:rsidP="00AC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Алматы қаласы</w:t>
      </w:r>
    </w:p>
    <w:p w:rsidR="005E7866" w:rsidRPr="00C74D20" w:rsidRDefault="005E7866" w:rsidP="00AC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C74D20" w:rsidRDefault="005E7866" w:rsidP="00AC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C74D20" w:rsidRDefault="005E7866" w:rsidP="00AC47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C74D20" w:rsidRDefault="005E7866" w:rsidP="00AC47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Бағыты:</w:t>
      </w:r>
    </w:p>
    <w:p w:rsidR="005E7866" w:rsidRPr="00C74D20" w:rsidRDefault="005E7866" w:rsidP="00AC47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C74D20" w:rsidRDefault="005E7866" w:rsidP="00AC47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C74D20" w:rsidRDefault="005E7866" w:rsidP="00AC47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Секциясы:</w:t>
      </w:r>
    </w:p>
    <w:p w:rsidR="005E7866" w:rsidRPr="00C74D20" w:rsidRDefault="005E7866" w:rsidP="00AC47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C74D20" w:rsidRDefault="005E7866" w:rsidP="00AC47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C74D20" w:rsidRDefault="005E7866" w:rsidP="00AC47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Тақырыбы:</w:t>
      </w:r>
    </w:p>
    <w:p w:rsidR="005E7866" w:rsidRPr="00C74D20" w:rsidRDefault="005E7866" w:rsidP="00AC47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C74D20" w:rsidRDefault="005E7866" w:rsidP="00AC47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C74D20" w:rsidRDefault="005E7866" w:rsidP="00AC4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C74D20" w:rsidRDefault="005E7866" w:rsidP="00AC4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Авторы: (аты-жөні толығымен, сыныбы,</w:t>
      </w:r>
    </w:p>
    <w:p w:rsidR="005E7866" w:rsidRPr="00C74D20" w:rsidRDefault="005E7866" w:rsidP="00AC4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мектебі, қаласы)</w:t>
      </w:r>
    </w:p>
    <w:p w:rsidR="005E7866" w:rsidRPr="00C74D20" w:rsidRDefault="005E7866" w:rsidP="00AC4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C74D20" w:rsidRDefault="005E7866" w:rsidP="00AC4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Жетекшісі: (аты-жөні толығымен, пәні,</w:t>
      </w:r>
    </w:p>
    <w:p w:rsidR="005E7866" w:rsidRPr="00C74D20" w:rsidRDefault="005E7866" w:rsidP="00AC4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мектебі, қаласы)</w:t>
      </w:r>
    </w:p>
    <w:p w:rsidR="005E7866" w:rsidRPr="00C74D20" w:rsidRDefault="005E7866" w:rsidP="00AC4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C74D20" w:rsidRDefault="005E7866" w:rsidP="00AC4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Кеңесшісі: (аты-жөні толығымен, дәрежесі,</w:t>
      </w:r>
    </w:p>
    <w:p w:rsidR="005E7866" w:rsidRPr="00C74D20" w:rsidRDefault="005E7866" w:rsidP="00AC4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оқу орны, қаласы)</w:t>
      </w:r>
    </w:p>
    <w:p w:rsidR="005E7866" w:rsidRPr="00C74D20" w:rsidRDefault="005E7866" w:rsidP="00AC47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C74D20" w:rsidRDefault="005E7866" w:rsidP="00AC47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C74D20" w:rsidRDefault="005E7866" w:rsidP="00AC47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C74D20" w:rsidRDefault="005E7866" w:rsidP="00AC4764">
      <w:pPr>
        <w:tabs>
          <w:tab w:val="left" w:pos="27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B513C2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C74D20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:rsidR="0078294E" w:rsidRPr="00C74D20" w:rsidRDefault="0078294E" w:rsidP="00AC4764">
      <w:pPr>
        <w:tabs>
          <w:tab w:val="left" w:pos="27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4D20" w:rsidRPr="00C74D20" w:rsidRDefault="00C74D20" w:rsidP="00AC4764">
      <w:pPr>
        <w:tabs>
          <w:tab w:val="left" w:pos="70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4D20" w:rsidRPr="00C74D20" w:rsidRDefault="00C74D20" w:rsidP="00AC4764">
      <w:pPr>
        <w:tabs>
          <w:tab w:val="left" w:pos="70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7866" w:rsidRPr="00C74D20" w:rsidRDefault="005E7866" w:rsidP="00AC4764">
      <w:pPr>
        <w:tabs>
          <w:tab w:val="left" w:pos="70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>Күнделіктің бет парағы былай толтырылады:</w:t>
      </w:r>
    </w:p>
    <w:p w:rsidR="005E7866" w:rsidRPr="00C74D20" w:rsidRDefault="005E7866" w:rsidP="00AC4764">
      <w:pPr>
        <w:tabs>
          <w:tab w:val="left" w:pos="704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ҒЫЛЫМИ ЗЕРТТЕУ КҮНДЕЛІГІ</w:t>
      </w:r>
    </w:p>
    <w:p w:rsidR="005E7866" w:rsidRPr="00C74D20" w:rsidRDefault="005E7866" w:rsidP="00AC4764">
      <w:pPr>
        <w:tabs>
          <w:tab w:val="left" w:pos="7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Зерттеу тақырыбы_______________________________</w:t>
      </w:r>
    </w:p>
    <w:p w:rsidR="005E7866" w:rsidRPr="00C74D20" w:rsidRDefault="005E7866" w:rsidP="00AC4764">
      <w:pPr>
        <w:tabs>
          <w:tab w:val="left" w:pos="7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Оқушының Т. А.________________________________</w:t>
      </w:r>
    </w:p>
    <w:p w:rsidR="005E7866" w:rsidRPr="00C74D20" w:rsidRDefault="005E7866" w:rsidP="00AC4764">
      <w:pPr>
        <w:tabs>
          <w:tab w:val="left" w:pos="7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Мектеп, сынып _________________________________</w:t>
      </w:r>
    </w:p>
    <w:p w:rsidR="005E7866" w:rsidRPr="00C74D20" w:rsidRDefault="005E7866" w:rsidP="00AC4764">
      <w:pPr>
        <w:tabs>
          <w:tab w:val="left" w:pos="7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Ғылыми жетекшінің А.Т.Ә.А _____________________</w:t>
      </w:r>
    </w:p>
    <w:p w:rsidR="005E7866" w:rsidRPr="00C74D20" w:rsidRDefault="005E7866" w:rsidP="00AC4764">
      <w:pPr>
        <w:tabs>
          <w:tab w:val="left" w:pos="7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Сондай-ақ бет парақта мектеп мөрі мен директордың қолы болу керек. Күнделіктің негізгі бөлімінде оқушының істеген жұмыстары кезең кезеңімен сипатталады және ол төмендегідей болады:</w:t>
      </w:r>
    </w:p>
    <w:p w:rsidR="005E7866" w:rsidRPr="00C74D20" w:rsidRDefault="005E7866" w:rsidP="00AC4764">
      <w:pPr>
        <w:tabs>
          <w:tab w:val="left" w:pos="7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3333"/>
        <w:gridCol w:w="2462"/>
        <w:gridCol w:w="2563"/>
      </w:tblGrid>
      <w:tr w:rsidR="00C74D20" w:rsidRPr="00C74D20" w:rsidTr="007B417B">
        <w:tc>
          <w:tcPr>
            <w:tcW w:w="1008" w:type="dxa"/>
          </w:tcPr>
          <w:p w:rsidR="005E7866" w:rsidRPr="00C74D20" w:rsidRDefault="005E7866" w:rsidP="00AC4764">
            <w:pPr>
              <w:tabs>
                <w:tab w:val="left" w:pos="7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D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420" w:type="dxa"/>
          </w:tcPr>
          <w:p w:rsidR="005E7866" w:rsidRPr="00C74D20" w:rsidRDefault="005E7866" w:rsidP="00AC4764">
            <w:pPr>
              <w:tabs>
                <w:tab w:val="left" w:pos="7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D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2520" w:type="dxa"/>
          </w:tcPr>
          <w:p w:rsidR="005E7866" w:rsidRPr="00C74D20" w:rsidRDefault="005E7866" w:rsidP="00AC4764">
            <w:pPr>
              <w:tabs>
                <w:tab w:val="left" w:pos="7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D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Зерттеу әдістері</w:t>
            </w:r>
          </w:p>
        </w:tc>
        <w:tc>
          <w:tcPr>
            <w:tcW w:w="2623" w:type="dxa"/>
          </w:tcPr>
          <w:p w:rsidR="005E7866" w:rsidRPr="00C74D20" w:rsidRDefault="005E7866" w:rsidP="00AC4764">
            <w:pPr>
              <w:tabs>
                <w:tab w:val="left" w:pos="7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D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5E7866" w:rsidRPr="00C74D20" w:rsidTr="007B417B">
        <w:tc>
          <w:tcPr>
            <w:tcW w:w="1008" w:type="dxa"/>
          </w:tcPr>
          <w:p w:rsidR="005E7866" w:rsidRPr="00C74D20" w:rsidRDefault="005E7866" w:rsidP="00AC4764">
            <w:pPr>
              <w:tabs>
                <w:tab w:val="left" w:pos="7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0" w:type="dxa"/>
          </w:tcPr>
          <w:p w:rsidR="005E7866" w:rsidRPr="00C74D20" w:rsidRDefault="005E7866" w:rsidP="00AC4764">
            <w:pPr>
              <w:tabs>
                <w:tab w:val="left" w:pos="7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0" w:type="dxa"/>
          </w:tcPr>
          <w:p w:rsidR="005E7866" w:rsidRPr="00C74D20" w:rsidRDefault="005E7866" w:rsidP="00AC4764">
            <w:pPr>
              <w:tabs>
                <w:tab w:val="left" w:pos="7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23" w:type="dxa"/>
          </w:tcPr>
          <w:p w:rsidR="005E7866" w:rsidRPr="00C74D20" w:rsidRDefault="005E7866" w:rsidP="00AC4764">
            <w:pPr>
              <w:tabs>
                <w:tab w:val="left" w:pos="7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8294E" w:rsidRPr="00C74D20" w:rsidRDefault="0078294E" w:rsidP="00AC4764">
      <w:pPr>
        <w:tabs>
          <w:tab w:val="left" w:pos="7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5E7866" w:rsidRPr="00C74D20" w:rsidRDefault="005E7866" w:rsidP="00AC4764">
      <w:pPr>
        <w:tabs>
          <w:tab w:val="left" w:pos="7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ab/>
        <w:t>Ғылыми жетекші күнделіктің мазмұнымен танысу керек және оның әр бетіне қолын қою керек.</w:t>
      </w:r>
    </w:p>
    <w:p w:rsidR="00B016C3" w:rsidRDefault="005E7866" w:rsidP="00600475">
      <w:pPr>
        <w:tabs>
          <w:tab w:val="left" w:pos="7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sz w:val="24"/>
          <w:szCs w:val="24"/>
          <w:lang w:val="kk-KZ"/>
        </w:rPr>
        <w:t>Алынған мәліметтерді өңдеу, ғылыми зерттеулер мен ұсынымдар қорытындыларын рәсімдеу.</w:t>
      </w:r>
    </w:p>
    <w:p w:rsidR="00AC4764" w:rsidRDefault="00AC4764" w:rsidP="00AC4764">
      <w:pPr>
        <w:tabs>
          <w:tab w:val="left" w:pos="7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AC4764" w:rsidRDefault="00AC4764" w:rsidP="00AC4764">
      <w:pPr>
        <w:tabs>
          <w:tab w:val="left" w:pos="7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AC4764" w:rsidRDefault="00AC4764" w:rsidP="00AC4764">
      <w:pPr>
        <w:tabs>
          <w:tab w:val="left" w:pos="7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AC4764" w:rsidRDefault="00AC4764" w:rsidP="00AC4764">
      <w:pPr>
        <w:tabs>
          <w:tab w:val="left" w:pos="7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AC4764" w:rsidRDefault="00AC4764" w:rsidP="00AC4764">
      <w:pPr>
        <w:tabs>
          <w:tab w:val="left" w:pos="7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AC4764" w:rsidRPr="00C74D20" w:rsidRDefault="00AC4764" w:rsidP="00AC4764">
      <w:pPr>
        <w:tabs>
          <w:tab w:val="left" w:pos="70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F05B18" w:rsidRPr="00C74D20" w:rsidRDefault="00F05B18" w:rsidP="00AC4764">
      <w:pPr>
        <w:tabs>
          <w:tab w:val="left" w:pos="411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i/>
          <w:sz w:val="24"/>
          <w:szCs w:val="24"/>
          <w:lang w:val="kk-KZ"/>
        </w:rPr>
        <w:t>№</w:t>
      </w:r>
      <w:r w:rsidR="0078294E" w:rsidRPr="00C74D20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Pr="00C74D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қосымша</w:t>
      </w:r>
    </w:p>
    <w:p w:rsidR="006955B2" w:rsidRPr="00C74D20" w:rsidRDefault="00F05B18" w:rsidP="00AC476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>Байқауға ұсынылған ғылыми жұмысты</w:t>
      </w:r>
    </w:p>
    <w:p w:rsidR="00F05B18" w:rsidRPr="00C74D20" w:rsidRDefault="00F05B18" w:rsidP="00AC476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4D20">
        <w:rPr>
          <w:rFonts w:ascii="Times New Roman" w:hAnsi="Times New Roman" w:cs="Times New Roman"/>
          <w:b/>
          <w:sz w:val="24"/>
          <w:szCs w:val="24"/>
          <w:lang w:val="kk-KZ"/>
        </w:rPr>
        <w:t>БАҒАЛАУ ПАРАҒЫ</w:t>
      </w:r>
    </w:p>
    <w:p w:rsidR="006955B2" w:rsidRPr="00C74D20" w:rsidRDefault="006955B2" w:rsidP="00AC476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30"/>
        <w:gridCol w:w="3102"/>
        <w:gridCol w:w="3113"/>
      </w:tblGrid>
      <w:tr w:rsidR="00C74D20" w:rsidRPr="00C74D20" w:rsidTr="00F05B18">
        <w:tc>
          <w:tcPr>
            <w:tcW w:w="3190" w:type="dxa"/>
          </w:tcPr>
          <w:p w:rsidR="00F05B18" w:rsidRPr="00C74D20" w:rsidRDefault="00F05B18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D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Өлшемдер</w:t>
            </w:r>
          </w:p>
        </w:tc>
        <w:tc>
          <w:tcPr>
            <w:tcW w:w="3190" w:type="dxa"/>
          </w:tcPr>
          <w:p w:rsidR="00F05B18" w:rsidRPr="00C74D20" w:rsidRDefault="00F05B18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D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 жоғарғы ұпай</w:t>
            </w:r>
          </w:p>
        </w:tc>
        <w:tc>
          <w:tcPr>
            <w:tcW w:w="3191" w:type="dxa"/>
          </w:tcPr>
          <w:p w:rsidR="00F05B18" w:rsidRPr="00C74D20" w:rsidRDefault="00F05B18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D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негіздемесі</w:t>
            </w:r>
          </w:p>
        </w:tc>
      </w:tr>
      <w:tr w:rsidR="00C74D20" w:rsidRPr="00C74D20" w:rsidTr="00F05B18">
        <w:tc>
          <w:tcPr>
            <w:tcW w:w="3190" w:type="dxa"/>
          </w:tcPr>
          <w:p w:rsidR="00F05B18" w:rsidRPr="00C74D20" w:rsidRDefault="00F05B18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өзектілігі</w:t>
            </w:r>
          </w:p>
        </w:tc>
        <w:tc>
          <w:tcPr>
            <w:tcW w:w="3190" w:type="dxa"/>
          </w:tcPr>
          <w:p w:rsidR="00F05B18" w:rsidRPr="00C74D20" w:rsidRDefault="00F05B18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91" w:type="dxa"/>
          </w:tcPr>
          <w:p w:rsidR="00F05B18" w:rsidRPr="00C74D20" w:rsidRDefault="00F05B18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4D20" w:rsidRPr="00C74D20" w:rsidTr="00F05B18">
        <w:tc>
          <w:tcPr>
            <w:tcW w:w="3190" w:type="dxa"/>
          </w:tcPr>
          <w:p w:rsidR="00F05B18" w:rsidRPr="00C74D20" w:rsidRDefault="00F05B18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жаңалығы</w:t>
            </w:r>
          </w:p>
        </w:tc>
        <w:tc>
          <w:tcPr>
            <w:tcW w:w="3190" w:type="dxa"/>
          </w:tcPr>
          <w:p w:rsidR="00F05B18" w:rsidRPr="00C74D20" w:rsidRDefault="00F05B18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91" w:type="dxa"/>
          </w:tcPr>
          <w:p w:rsidR="00F05B18" w:rsidRPr="00C74D20" w:rsidRDefault="00F05B18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4D20" w:rsidRPr="00C74D20" w:rsidTr="00F05B18">
        <w:tc>
          <w:tcPr>
            <w:tcW w:w="3190" w:type="dxa"/>
          </w:tcPr>
          <w:p w:rsidR="00F05B18" w:rsidRPr="00C74D20" w:rsidRDefault="00F05B18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Қойылған міндеттердің шешімділігі</w:t>
            </w:r>
          </w:p>
        </w:tc>
        <w:tc>
          <w:tcPr>
            <w:tcW w:w="3190" w:type="dxa"/>
          </w:tcPr>
          <w:p w:rsidR="00F05B18" w:rsidRPr="00C74D20" w:rsidRDefault="00F05B18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91" w:type="dxa"/>
          </w:tcPr>
          <w:p w:rsidR="00F05B18" w:rsidRPr="00C74D20" w:rsidRDefault="00F05B18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4D20" w:rsidRPr="00C74D20" w:rsidTr="00F05B18">
        <w:tc>
          <w:tcPr>
            <w:tcW w:w="3190" w:type="dxa"/>
          </w:tcPr>
          <w:p w:rsidR="00F05B18" w:rsidRPr="00C74D20" w:rsidRDefault="00F05B18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Материалдың толықтығы және логикалық байланысы</w:t>
            </w:r>
          </w:p>
        </w:tc>
        <w:tc>
          <w:tcPr>
            <w:tcW w:w="3190" w:type="dxa"/>
          </w:tcPr>
          <w:p w:rsidR="00F05B18" w:rsidRPr="00C74D20" w:rsidRDefault="00F05B18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91" w:type="dxa"/>
          </w:tcPr>
          <w:p w:rsidR="00F05B18" w:rsidRPr="00C74D20" w:rsidRDefault="00F05B18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4D20" w:rsidRPr="00C74D20" w:rsidTr="00F05B18">
        <w:tc>
          <w:tcPr>
            <w:tcW w:w="3190" w:type="dxa"/>
          </w:tcPr>
          <w:p w:rsidR="00F05B18" w:rsidRPr="00C74D20" w:rsidRDefault="00F05B18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нәтижелердің теориялық маңызы. Ғылыми жұмыс әдіснамасының тиімділігі</w:t>
            </w:r>
          </w:p>
        </w:tc>
        <w:tc>
          <w:tcPr>
            <w:tcW w:w="3190" w:type="dxa"/>
          </w:tcPr>
          <w:p w:rsidR="00F05B18" w:rsidRPr="00C74D20" w:rsidRDefault="00F05B18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91" w:type="dxa"/>
          </w:tcPr>
          <w:p w:rsidR="00F05B18" w:rsidRPr="00C74D20" w:rsidRDefault="00F05B18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4D20" w:rsidRPr="00C74D20" w:rsidTr="00F05B18">
        <w:tc>
          <w:tcPr>
            <w:tcW w:w="3190" w:type="dxa"/>
          </w:tcPr>
          <w:p w:rsidR="00F05B18" w:rsidRPr="00C74D20" w:rsidRDefault="006955B2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нәтижелердің  тәжірибелік маңызы</w:t>
            </w:r>
          </w:p>
        </w:tc>
        <w:tc>
          <w:tcPr>
            <w:tcW w:w="3190" w:type="dxa"/>
          </w:tcPr>
          <w:p w:rsidR="00F05B18" w:rsidRPr="00C74D20" w:rsidRDefault="006955B2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91" w:type="dxa"/>
          </w:tcPr>
          <w:p w:rsidR="00F05B18" w:rsidRPr="00C74D20" w:rsidRDefault="00F05B18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55B2" w:rsidRPr="00C74D20" w:rsidTr="00F05B18">
        <w:tc>
          <w:tcPr>
            <w:tcW w:w="3190" w:type="dxa"/>
          </w:tcPr>
          <w:p w:rsidR="006955B2" w:rsidRPr="00C74D20" w:rsidRDefault="006955B2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ұпай</w:t>
            </w:r>
          </w:p>
        </w:tc>
        <w:tc>
          <w:tcPr>
            <w:tcW w:w="3190" w:type="dxa"/>
          </w:tcPr>
          <w:p w:rsidR="006955B2" w:rsidRPr="00C74D20" w:rsidRDefault="006955B2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3191" w:type="dxa"/>
          </w:tcPr>
          <w:p w:rsidR="006955B2" w:rsidRPr="00C74D20" w:rsidRDefault="006955B2" w:rsidP="00AC4764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05B18" w:rsidRPr="00C74D20" w:rsidRDefault="00F05B18" w:rsidP="00AC476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05B18" w:rsidRPr="00C74D20" w:rsidSect="009C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3B61"/>
    <w:multiLevelType w:val="hybridMultilevel"/>
    <w:tmpl w:val="744C0B92"/>
    <w:lvl w:ilvl="0" w:tplc="241A424E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1CA639E2"/>
    <w:multiLevelType w:val="multilevel"/>
    <w:tmpl w:val="5D7E1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2EE3905"/>
    <w:multiLevelType w:val="hybridMultilevel"/>
    <w:tmpl w:val="0A549A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8E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C3492"/>
    <w:multiLevelType w:val="hybridMultilevel"/>
    <w:tmpl w:val="183886FE"/>
    <w:lvl w:ilvl="0" w:tplc="241A4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512CB"/>
    <w:multiLevelType w:val="hybridMultilevel"/>
    <w:tmpl w:val="62AA6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274B8"/>
    <w:multiLevelType w:val="hybridMultilevel"/>
    <w:tmpl w:val="26DC25AC"/>
    <w:lvl w:ilvl="0" w:tplc="241A4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358C7"/>
    <w:multiLevelType w:val="hybridMultilevel"/>
    <w:tmpl w:val="26F29024"/>
    <w:lvl w:ilvl="0" w:tplc="241A424E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662E510D"/>
    <w:multiLevelType w:val="hybridMultilevel"/>
    <w:tmpl w:val="BC5CA372"/>
    <w:lvl w:ilvl="0" w:tplc="8C7280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89"/>
    <w:rsid w:val="00041425"/>
    <w:rsid w:val="0008129E"/>
    <w:rsid w:val="000A7BC8"/>
    <w:rsid w:val="000B499C"/>
    <w:rsid w:val="00127CA0"/>
    <w:rsid w:val="00141EF6"/>
    <w:rsid w:val="001B0ED2"/>
    <w:rsid w:val="00222505"/>
    <w:rsid w:val="0028376E"/>
    <w:rsid w:val="00336389"/>
    <w:rsid w:val="00351457"/>
    <w:rsid w:val="003D0C5C"/>
    <w:rsid w:val="00457477"/>
    <w:rsid w:val="00480A50"/>
    <w:rsid w:val="004C42EC"/>
    <w:rsid w:val="00544C0B"/>
    <w:rsid w:val="005E7866"/>
    <w:rsid w:val="00600475"/>
    <w:rsid w:val="00640C24"/>
    <w:rsid w:val="00646E0E"/>
    <w:rsid w:val="00662307"/>
    <w:rsid w:val="006955B2"/>
    <w:rsid w:val="006D3606"/>
    <w:rsid w:val="00740038"/>
    <w:rsid w:val="0076380B"/>
    <w:rsid w:val="0078294E"/>
    <w:rsid w:val="007A5C36"/>
    <w:rsid w:val="007D66D9"/>
    <w:rsid w:val="0080122E"/>
    <w:rsid w:val="008B0DEB"/>
    <w:rsid w:val="008D17D6"/>
    <w:rsid w:val="00946499"/>
    <w:rsid w:val="00951646"/>
    <w:rsid w:val="009812A7"/>
    <w:rsid w:val="009C6A5E"/>
    <w:rsid w:val="00A6510E"/>
    <w:rsid w:val="00AC4764"/>
    <w:rsid w:val="00B016C3"/>
    <w:rsid w:val="00B513C2"/>
    <w:rsid w:val="00BC4E1F"/>
    <w:rsid w:val="00BD5A8A"/>
    <w:rsid w:val="00C04DF4"/>
    <w:rsid w:val="00C4795B"/>
    <w:rsid w:val="00C711F0"/>
    <w:rsid w:val="00C74D20"/>
    <w:rsid w:val="00CD7D2E"/>
    <w:rsid w:val="00D37E54"/>
    <w:rsid w:val="00D77BD1"/>
    <w:rsid w:val="00E1438E"/>
    <w:rsid w:val="00E749AD"/>
    <w:rsid w:val="00F05B18"/>
    <w:rsid w:val="00F444A6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BBC2"/>
  <w15:docId w15:val="{3C0BCCAA-248E-4C0D-A56A-03BE26B3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6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1457"/>
    <w:pPr>
      <w:ind w:left="720"/>
      <w:contextualSpacing/>
    </w:pPr>
  </w:style>
  <w:style w:type="character" w:styleId="a5">
    <w:name w:val="Emphasis"/>
    <w:basedOn w:val="a0"/>
    <w:uiPriority w:val="20"/>
    <w:qFormat/>
    <w:rsid w:val="007D66D9"/>
    <w:rPr>
      <w:i/>
      <w:iCs/>
    </w:rPr>
  </w:style>
  <w:style w:type="character" w:customStyle="1" w:styleId="apple-converted-space">
    <w:name w:val="apple-converted-space"/>
    <w:basedOn w:val="a0"/>
    <w:rsid w:val="007D66D9"/>
  </w:style>
  <w:style w:type="table" w:styleId="a6">
    <w:name w:val="Table Grid"/>
    <w:basedOn w:val="a1"/>
    <w:uiPriority w:val="59"/>
    <w:rsid w:val="00B01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A6510E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78294E"/>
    <w:rPr>
      <w:rFonts w:ascii="Bold" w:hAnsi="Bold"/>
      <w:b/>
      <w:bCs/>
      <w:color w:val="0F243E"/>
      <w:sz w:val="32"/>
      <w:szCs w:val="32"/>
      <w:lang w:val="kk-KZ"/>
    </w:rPr>
  </w:style>
  <w:style w:type="character" w:customStyle="1" w:styleId="fontstyle21">
    <w:name w:val="fontstyle21"/>
    <w:basedOn w:val="a0"/>
    <w:rsid w:val="0078294E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uditkaz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eader.kz@inbo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ader.kz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der.kz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FA4D-0333-4010-A2B5-E31ACFEE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2017-02-03T11:06:00Z</cp:lastPrinted>
  <dcterms:created xsi:type="dcterms:W3CDTF">2020-10-22T09:45:00Z</dcterms:created>
  <dcterms:modified xsi:type="dcterms:W3CDTF">2020-10-22T09:45:00Z</dcterms:modified>
</cp:coreProperties>
</file>