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9"/>
        <w:gridCol w:w="3686"/>
      </w:tblGrid>
      <w:tr w:rsidR="000100D4" w:rsidTr="000100D4">
        <w:tc>
          <w:tcPr>
            <w:tcW w:w="3969" w:type="dxa"/>
            <w:hideMark/>
          </w:tcPr>
          <w:p w:rsidR="000100D4" w:rsidRDefault="000100D4">
            <w:pPr>
              <w:pStyle w:val="a3"/>
              <w:tabs>
                <w:tab w:val="left" w:pos="374"/>
                <w:tab w:val="right" w:pos="9459"/>
              </w:tabs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АҚМОЛА ОБЛЫСЫ</w:t>
            </w:r>
          </w:p>
          <w:p w:rsidR="000100D4" w:rsidRDefault="000100D4">
            <w:pPr>
              <w:pStyle w:val="a3"/>
              <w:tabs>
                <w:tab w:val="left" w:pos="374"/>
                <w:tab w:val="right" w:pos="9459"/>
              </w:tabs>
              <w:spacing w:after="0"/>
              <w:ind w:left="3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СТЕПНОГОРСК ҚАЛАСЫНЫҢ</w:t>
            </w:r>
          </w:p>
          <w:p w:rsidR="000100D4" w:rsidRDefault="000100D4">
            <w:pPr>
              <w:pStyle w:val="2"/>
              <w:spacing w:before="0" w:after="0"/>
              <w:ind w:left="34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БІЛІМ БӨЛІМІ</w:t>
            </w:r>
          </w:p>
          <w:p w:rsidR="000100D4" w:rsidRDefault="000100D4">
            <w:pPr>
              <w:pStyle w:val="2"/>
              <w:spacing w:before="0" w:after="0"/>
              <w:ind w:left="34"/>
              <w:jc w:val="center"/>
              <w:outlineLvl w:val="1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lang w:val="kk-KZ"/>
              </w:rPr>
              <w:t>«Абай Құнанбаев атындағы</w:t>
            </w:r>
          </w:p>
          <w:p w:rsidR="000100D4" w:rsidRDefault="000100D4">
            <w:pPr>
              <w:pStyle w:val="a3"/>
              <w:tabs>
                <w:tab w:val="left" w:pos="374"/>
                <w:tab w:val="right" w:pos="9459"/>
              </w:tabs>
              <w:spacing w:after="0"/>
              <w:ind w:left="3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№6 ГИМНАЗИЯ  МЕКТЕБІ»</w:t>
            </w:r>
          </w:p>
          <w:p w:rsidR="000100D4" w:rsidRDefault="000100D4">
            <w:pPr>
              <w:pStyle w:val="a3"/>
              <w:tabs>
                <w:tab w:val="left" w:pos="374"/>
                <w:tab w:val="right" w:pos="9459"/>
              </w:tabs>
              <w:spacing w:after="0"/>
              <w:ind w:left="34"/>
              <w:jc w:val="center"/>
              <w:rPr>
                <w:lang w:val="ru-MO"/>
              </w:rPr>
            </w:pPr>
            <w:r>
              <w:rPr>
                <w:b/>
                <w:sz w:val="24"/>
                <w:szCs w:val="24"/>
                <w:lang w:val="ru-MO"/>
              </w:rPr>
              <w:t>М</w:t>
            </w:r>
            <w:r>
              <w:rPr>
                <w:b/>
                <w:sz w:val="24"/>
                <w:szCs w:val="24"/>
                <w:lang w:val="kk-KZ"/>
              </w:rPr>
              <w:t>емлекеттік мекемесі</w:t>
            </w:r>
          </w:p>
        </w:tc>
        <w:tc>
          <w:tcPr>
            <w:tcW w:w="2269" w:type="dxa"/>
          </w:tcPr>
          <w:p w:rsidR="000100D4" w:rsidRDefault="000100D4">
            <w:pPr>
              <w:pStyle w:val="a3"/>
              <w:tabs>
                <w:tab w:val="left" w:pos="374"/>
                <w:tab w:val="right" w:pos="9459"/>
              </w:tabs>
              <w:spacing w:after="0"/>
              <w:rPr>
                <w:lang w:val="ru-MO"/>
              </w:rPr>
            </w:pPr>
          </w:p>
          <w:p w:rsidR="000100D4" w:rsidRDefault="000100D4">
            <w:pPr>
              <w:pStyle w:val="a3"/>
              <w:tabs>
                <w:tab w:val="left" w:pos="374"/>
                <w:tab w:val="right" w:pos="9459"/>
              </w:tabs>
              <w:spacing w:after="0"/>
              <w:rPr>
                <w:lang w:val="ru-MO"/>
              </w:rPr>
            </w:pPr>
          </w:p>
        </w:tc>
        <w:tc>
          <w:tcPr>
            <w:tcW w:w="3686" w:type="dxa"/>
            <w:hideMark/>
          </w:tcPr>
          <w:p w:rsidR="000100D4" w:rsidRDefault="000100D4">
            <w:pPr>
              <w:ind w:left="34" w:firstLine="12"/>
              <w:jc w:val="center"/>
              <w:rPr>
                <w:sz w:val="24"/>
                <w:szCs w:val="24"/>
                <w:lang w:val="ru-MO"/>
              </w:rPr>
            </w:pPr>
            <w:r>
              <w:rPr>
                <w:sz w:val="24"/>
                <w:szCs w:val="24"/>
                <w:lang w:val="ru-MO"/>
              </w:rPr>
              <w:t>ОТДЕЛ ОБРАЗОВАНИЯ</w:t>
            </w:r>
          </w:p>
          <w:p w:rsidR="000100D4" w:rsidRDefault="000100D4">
            <w:pPr>
              <w:ind w:left="34" w:firstLine="12"/>
              <w:jc w:val="center"/>
              <w:rPr>
                <w:sz w:val="24"/>
                <w:szCs w:val="24"/>
                <w:lang w:val="ru-MO"/>
              </w:rPr>
            </w:pPr>
            <w:r>
              <w:rPr>
                <w:sz w:val="24"/>
                <w:szCs w:val="24"/>
                <w:lang w:val="ru-MO"/>
              </w:rPr>
              <w:t>АКМОЛИНСКОЙ ОБЛАСТИ</w:t>
            </w:r>
          </w:p>
          <w:p w:rsidR="000100D4" w:rsidRDefault="000100D4">
            <w:pPr>
              <w:ind w:left="34" w:firstLine="12"/>
              <w:jc w:val="center"/>
              <w:rPr>
                <w:sz w:val="24"/>
                <w:szCs w:val="24"/>
                <w:lang w:val="ru-MO"/>
              </w:rPr>
            </w:pPr>
            <w:r>
              <w:rPr>
                <w:sz w:val="24"/>
                <w:szCs w:val="24"/>
                <w:lang w:val="ru-MO"/>
              </w:rPr>
              <w:t>ГОРОДА СТЕПНОГОРСКА</w:t>
            </w:r>
          </w:p>
          <w:p w:rsidR="000100D4" w:rsidRDefault="000100D4">
            <w:pPr>
              <w:ind w:left="34" w:firstLine="12"/>
              <w:jc w:val="center"/>
              <w:rPr>
                <w:b/>
                <w:sz w:val="24"/>
                <w:szCs w:val="24"/>
                <w:lang w:val="ru-MO"/>
              </w:rPr>
            </w:pPr>
            <w:r>
              <w:rPr>
                <w:b/>
                <w:sz w:val="24"/>
                <w:szCs w:val="24"/>
                <w:lang w:val="ru-MO"/>
              </w:rPr>
              <w:t xml:space="preserve"> Государственное учреждение       </w:t>
            </w:r>
          </w:p>
          <w:p w:rsidR="000100D4" w:rsidRDefault="000100D4">
            <w:pPr>
              <w:ind w:left="34" w:firstLine="12"/>
              <w:jc w:val="center"/>
              <w:rPr>
                <w:b/>
                <w:sz w:val="24"/>
                <w:szCs w:val="24"/>
                <w:lang w:val="ru-MO"/>
              </w:rPr>
            </w:pPr>
            <w:r>
              <w:rPr>
                <w:b/>
                <w:sz w:val="24"/>
                <w:szCs w:val="24"/>
                <w:lang w:val="ru-MO"/>
              </w:rPr>
              <w:t>«ШКОЛА-ГИМНАЗИЯ № 6</w:t>
            </w:r>
          </w:p>
          <w:p w:rsidR="000100D4" w:rsidRDefault="000100D4">
            <w:pPr>
              <w:ind w:left="34" w:firstLine="12"/>
              <w:jc w:val="center"/>
              <w:rPr>
                <w:sz w:val="24"/>
                <w:szCs w:val="24"/>
                <w:lang w:val="ru-MO"/>
              </w:rPr>
            </w:pPr>
            <w:r>
              <w:rPr>
                <w:b/>
                <w:sz w:val="24"/>
                <w:szCs w:val="24"/>
                <w:lang w:val="ru-MO"/>
              </w:rPr>
              <w:t>имени Абая Кунанбаева»</w:t>
            </w:r>
          </w:p>
        </w:tc>
      </w:tr>
    </w:tbl>
    <w:p w:rsidR="000100D4" w:rsidRDefault="000100D4" w:rsidP="000100D4">
      <w:pPr>
        <w:spacing w:after="0" w:line="240" w:lineRule="auto"/>
        <w:ind w:firstLine="12"/>
        <w:rPr>
          <w:rFonts w:ascii="Times New Roman" w:hAnsi="Times New Roman" w:cs="Times New Roman"/>
          <w:sz w:val="20"/>
          <w:szCs w:val="20"/>
          <w:lang w:val="ru-MO"/>
        </w:rPr>
      </w:pPr>
      <w:r>
        <w:rPr>
          <w:rFonts w:ascii="Times New Roman" w:hAnsi="Times New Roman" w:cs="Times New Roman"/>
          <w:sz w:val="20"/>
          <w:szCs w:val="20"/>
          <w:lang w:val="ru-MO"/>
        </w:rPr>
        <w:t xml:space="preserve">                                                                                  </w:t>
      </w:r>
    </w:p>
    <w:tbl>
      <w:tblPr>
        <w:tblW w:w="10140" w:type="dxa"/>
        <w:tblInd w:w="-12" w:type="dxa"/>
        <w:tblLayout w:type="fixed"/>
        <w:tblLook w:val="01E0"/>
      </w:tblPr>
      <w:tblGrid>
        <w:gridCol w:w="4559"/>
        <w:gridCol w:w="1142"/>
        <w:gridCol w:w="4439"/>
      </w:tblGrid>
      <w:tr w:rsidR="000100D4" w:rsidTr="000100D4">
        <w:tc>
          <w:tcPr>
            <w:tcW w:w="4560" w:type="dxa"/>
            <w:hideMark/>
          </w:tcPr>
          <w:p w:rsidR="000100D4" w:rsidRDefault="000100D4">
            <w:pPr>
              <w:pStyle w:val="21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БҰЙРЫҚ</w:t>
            </w:r>
          </w:p>
        </w:tc>
        <w:tc>
          <w:tcPr>
            <w:tcW w:w="1142" w:type="dxa"/>
          </w:tcPr>
          <w:p w:rsidR="000100D4" w:rsidRDefault="000100D4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0" w:type="dxa"/>
            <w:hideMark/>
          </w:tcPr>
          <w:p w:rsidR="000100D4" w:rsidRDefault="000100D4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ПРИКАЗ</w:t>
            </w:r>
          </w:p>
        </w:tc>
      </w:tr>
      <w:tr w:rsidR="000100D4" w:rsidTr="000100D4">
        <w:trPr>
          <w:trHeight w:val="597"/>
        </w:trPr>
        <w:tc>
          <w:tcPr>
            <w:tcW w:w="4560" w:type="dxa"/>
            <w:hideMark/>
          </w:tcPr>
          <w:p w:rsidR="000100D4" w:rsidRDefault="000100D4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______________________</w:t>
            </w:r>
            <w:r>
              <w:rPr>
                <w:sz w:val="28"/>
                <w:szCs w:val="28"/>
              </w:rPr>
              <w:t xml:space="preserve"> </w:t>
            </w:r>
          </w:p>
          <w:p w:rsidR="000100D4" w:rsidRDefault="000100D4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Степногорск </w:t>
            </w:r>
            <w:r>
              <w:rPr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1142" w:type="dxa"/>
            <w:hideMark/>
          </w:tcPr>
          <w:p w:rsidR="000100D4" w:rsidRDefault="000100D4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440" w:type="dxa"/>
            <w:hideMark/>
          </w:tcPr>
          <w:p w:rsidR="000100D4" w:rsidRDefault="000100D4">
            <w:pPr>
              <w:pStyle w:val="21"/>
              <w:spacing w:after="0" w:line="240" w:lineRule="auto"/>
              <w:ind w:left="0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№ </w:t>
            </w:r>
            <w:r>
              <w:rPr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sz w:val="28"/>
                <w:szCs w:val="28"/>
                <w:u w:val="single"/>
              </w:rPr>
              <w:t>3</w:t>
            </w:r>
          </w:p>
          <w:p w:rsidR="000100D4" w:rsidRDefault="000100D4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город Степногорск</w:t>
            </w:r>
          </w:p>
        </w:tc>
      </w:tr>
    </w:tbl>
    <w:p w:rsidR="000100D4" w:rsidRDefault="000100D4" w:rsidP="00010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D4" w:rsidRDefault="000100D4" w:rsidP="000100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0D4" w:rsidRDefault="000100D4" w:rsidP="000100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акции «Дорога в школу»</w:t>
      </w:r>
    </w:p>
    <w:p w:rsidR="000100D4" w:rsidRDefault="000100D4" w:rsidP="000100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0D4" w:rsidRDefault="000100D4" w:rsidP="000100D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№176 отдела образования от 27.07.17г. </w:t>
      </w: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благотворительную акцию «Дорога в школу» с 01 августа по 30 сентября 2017г.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акции «Дорога в школу»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персональную ответственность за полный охват обучения детей от 0 до 18 лет на закрепленной территории на завучей школы: Кудаеву Ю.И., Резепову Т.С. 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обеспечению детей из многодетных и малообеспеченных семей, детей оставшихся без попечения родителей одеждой, обувью, школьно- письменными принадлежностью, бесплатным питанием.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рейдов по выявлению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охваченных обучением.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информировать ОО об оказанной помощи детям из малообеспеченных и многодетных семей.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персональную ответственность за качественное проведение акции «Дорога в школу»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Кусаинову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итоги акции «дорога в школу» и месячника по всеобучу на административном совещании в сентябре 2017г.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Козлову О.А.- зам. директора по ВР.</w:t>
      </w:r>
    </w:p>
    <w:p w:rsidR="000100D4" w:rsidRDefault="000100D4" w:rsidP="00010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D4" w:rsidRDefault="000100D4" w:rsidP="000100D4">
      <w:pPr>
        <w:pStyle w:val="a3"/>
        <w:spacing w:after="0"/>
        <w:rPr>
          <w:b/>
        </w:rPr>
      </w:pPr>
      <w:r>
        <w:rPr>
          <w:b/>
        </w:rPr>
        <w:t>Директор                                                                                      А. Айтжанова</w:t>
      </w:r>
    </w:p>
    <w:p w:rsidR="000100D4" w:rsidRDefault="000100D4" w:rsidP="000100D4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8"/>
        </w:rPr>
      </w:pPr>
    </w:p>
    <w:p w:rsidR="000100D4" w:rsidRDefault="000100D4" w:rsidP="000100D4">
      <w:pPr>
        <w:spacing w:after="0" w:line="240" w:lineRule="auto"/>
        <w:ind w:left="-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100D4" w:rsidRDefault="000100D4" w:rsidP="000100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MO"/>
        </w:rPr>
      </w:pPr>
      <w:r>
        <w:rPr>
          <w:rFonts w:ascii="Times New Roman" w:hAnsi="Times New Roman" w:cs="Times New Roman"/>
          <w:sz w:val="20"/>
          <w:szCs w:val="20"/>
        </w:rPr>
        <w:t>Кудаева Ю.И.</w:t>
      </w:r>
      <w:r>
        <w:rPr>
          <w:rFonts w:ascii="Times New Roman" w:hAnsi="Times New Roman" w:cs="Times New Roman"/>
          <w:sz w:val="20"/>
          <w:szCs w:val="20"/>
          <w:lang w:val="ru-M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  <w:t>_______________</w:t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  <w:t>_____________</w:t>
      </w:r>
    </w:p>
    <w:p w:rsidR="000100D4" w:rsidRDefault="000100D4" w:rsidP="00010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  <w:lang w:val="ru-MO"/>
        </w:rPr>
        <w:tab/>
        <w:t xml:space="preserve">  дата</w:t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  <w:t>подпись</w:t>
      </w:r>
    </w:p>
    <w:p w:rsidR="000100D4" w:rsidRDefault="000100D4" w:rsidP="000100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MO"/>
        </w:rPr>
      </w:pPr>
      <w:r>
        <w:rPr>
          <w:rFonts w:ascii="Times New Roman" w:hAnsi="Times New Roman" w:cs="Times New Roman"/>
          <w:sz w:val="20"/>
          <w:szCs w:val="20"/>
        </w:rPr>
        <w:t>Шумакова Г.П.</w:t>
      </w:r>
      <w:r>
        <w:rPr>
          <w:rFonts w:ascii="Times New Roman" w:hAnsi="Times New Roman" w:cs="Times New Roman"/>
          <w:sz w:val="20"/>
          <w:szCs w:val="20"/>
          <w:lang w:val="ru-M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  <w:t>_______________</w:t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  <w:t>_____________</w:t>
      </w:r>
    </w:p>
    <w:p w:rsidR="000100D4" w:rsidRDefault="000100D4" w:rsidP="00010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  <w:lang w:val="ru-MO"/>
        </w:rPr>
        <w:tab/>
        <w:t>дата</w:t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  <w:t>подпись</w:t>
      </w:r>
    </w:p>
    <w:p w:rsidR="000100D4" w:rsidRDefault="000100D4" w:rsidP="000100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MO"/>
        </w:rPr>
      </w:pPr>
      <w:r>
        <w:rPr>
          <w:rFonts w:ascii="Times New Roman" w:hAnsi="Times New Roman" w:cs="Times New Roman"/>
          <w:sz w:val="20"/>
          <w:szCs w:val="20"/>
        </w:rPr>
        <w:t>Козлова О.А.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>_______________</w:t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  <w:t>_____________</w:t>
      </w:r>
    </w:p>
    <w:p w:rsidR="000100D4" w:rsidRDefault="000100D4" w:rsidP="000100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MO"/>
        </w:rPr>
      </w:pP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  <w:t>дата</w:t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  <w:t xml:space="preserve">подпись </w:t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</w:p>
    <w:p w:rsidR="000100D4" w:rsidRDefault="000100D4" w:rsidP="000100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MO"/>
        </w:rPr>
      </w:pPr>
      <w:r>
        <w:rPr>
          <w:rFonts w:ascii="Times New Roman" w:hAnsi="Times New Roman" w:cs="Times New Roman"/>
          <w:sz w:val="20"/>
          <w:szCs w:val="20"/>
        </w:rPr>
        <w:t>Макарова Е.С.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>_______________</w:t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  <w:t>_____________</w:t>
      </w:r>
    </w:p>
    <w:p w:rsidR="000100D4" w:rsidRDefault="000100D4" w:rsidP="00010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  <w:t>дата</w:t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</w:r>
      <w:r>
        <w:rPr>
          <w:rFonts w:ascii="Times New Roman" w:hAnsi="Times New Roman" w:cs="Times New Roman"/>
          <w:sz w:val="20"/>
          <w:szCs w:val="20"/>
          <w:lang w:val="ru-MO"/>
        </w:rPr>
        <w:tab/>
        <w:t>подпись</w:t>
      </w:r>
    </w:p>
    <w:p w:rsidR="000100D4" w:rsidRDefault="000100D4" w:rsidP="00010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43B6" w:rsidRDefault="00C543B6"/>
    <w:sectPr w:rsidR="00C5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67C12"/>
    <w:multiLevelType w:val="hybridMultilevel"/>
    <w:tmpl w:val="F9A6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100D4"/>
    <w:rsid w:val="000100D4"/>
    <w:rsid w:val="00C5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100D4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00D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0100D4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100D4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100D4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100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00D4"/>
    <w:pPr>
      <w:ind w:left="720"/>
      <w:contextualSpacing/>
    </w:pPr>
  </w:style>
  <w:style w:type="table" w:styleId="a6">
    <w:name w:val="Table Grid"/>
    <w:basedOn w:val="a1"/>
    <w:uiPriority w:val="59"/>
    <w:rsid w:val="000100D4"/>
    <w:pPr>
      <w:spacing w:after="0" w:line="240" w:lineRule="auto"/>
      <w:ind w:left="720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2017-07-31T07:40:00Z</cp:lastPrinted>
  <dcterms:created xsi:type="dcterms:W3CDTF">2017-07-31T07:36:00Z</dcterms:created>
  <dcterms:modified xsi:type="dcterms:W3CDTF">2017-07-31T07:40:00Z</dcterms:modified>
</cp:coreProperties>
</file>