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2D" w:rsidRPr="00F106FE" w:rsidRDefault="00F106FE" w:rsidP="0027562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«Өрлеу</w:t>
      </w:r>
      <w:r w:rsidR="0088473F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» </w:t>
      </w:r>
      <w:r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ғылыми-әдістемелік </w:t>
      </w:r>
      <w:r w:rsidR="0088473F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орталығы</w:t>
      </w:r>
    </w:p>
    <w:p w:rsidR="0027562D" w:rsidRPr="00F106FE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27562D" w:rsidRPr="00F106FE" w:rsidRDefault="00F106FE" w:rsidP="0027562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А</w:t>
      </w:r>
      <w:r w:rsidR="0027562D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ПАРАТТЫ</w:t>
      </w:r>
      <w:r w:rsidR="0027562D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 </w:t>
      </w:r>
      <w:r w:rsidR="0027562D" w:rsidRPr="00F106FE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Х А Т</w:t>
      </w:r>
    </w:p>
    <w:p w:rsidR="0027562D" w:rsidRPr="00F106FE" w:rsidRDefault="0027562D" w:rsidP="0027562D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</w:pPr>
      <w:r w:rsidRPr="00F106FE">
        <w:rPr>
          <w:rFonts w:ascii="Times New Roman" w:hAnsi="Times New Roman" w:cs="Times New Roman"/>
          <w:b/>
          <w:i/>
          <w:color w:val="C00000"/>
          <w:sz w:val="28"/>
          <w:szCs w:val="28"/>
          <w:lang w:val="kk-KZ"/>
        </w:rPr>
        <w:t>Құрметті ұстаздар!</w:t>
      </w:r>
    </w:p>
    <w:p w:rsidR="009952B1" w:rsidRPr="001176BA" w:rsidRDefault="00AA1AC5" w:rsidP="009952B1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cyan"/>
          <w:lang w:val="kk-KZ"/>
        </w:rPr>
      </w:pPr>
      <w:bookmarkStart w:id="0" w:name="_Hlk471555120"/>
      <w:r w:rsidRPr="00F106FE">
        <w:rPr>
          <w:rFonts w:ascii="Times New Roman" w:eastAsia="Times New Roman" w:hAnsi="Times New Roman" w:cs="Times New Roman"/>
          <w:sz w:val="36"/>
          <w:szCs w:val="36"/>
          <w:lang w:val="kk-KZ"/>
        </w:rPr>
        <w:t>«</w:t>
      </w:r>
      <w:r w:rsidR="00F106FE" w:rsidRPr="00F106FE">
        <w:rPr>
          <w:rFonts w:ascii="Times New Roman" w:eastAsia="Times New Roman" w:hAnsi="Times New Roman" w:cs="Times New Roman"/>
          <w:sz w:val="36"/>
          <w:szCs w:val="36"/>
          <w:lang w:val="kk-KZ"/>
        </w:rPr>
        <w:t>Ұлағатты ұстазы</w:t>
      </w:r>
      <w:r w:rsidR="009952B1" w:rsidRPr="00F106FE">
        <w:rPr>
          <w:rFonts w:ascii="Times New Roman" w:eastAsia="Times New Roman" w:hAnsi="Times New Roman" w:cs="Times New Roman"/>
          <w:sz w:val="36"/>
          <w:szCs w:val="36"/>
          <w:lang w:val="kk-KZ"/>
        </w:rPr>
        <w:t>»</w:t>
      </w:r>
      <w:r w:rsidR="009952B1" w:rsidRPr="00F106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52B1" w:rsidRPr="001176BA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атты білім саласы қызметкерлерінің </w:t>
      </w:r>
      <w:r w:rsidR="00F106FE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республикалық </w:t>
      </w:r>
      <w:r w:rsidR="009952B1" w:rsidRPr="001176BA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байқауының</w:t>
      </w:r>
    </w:p>
    <w:p w:rsidR="009952B1" w:rsidRPr="001176BA" w:rsidRDefault="009952B1" w:rsidP="009952B1">
      <w:pPr>
        <w:pStyle w:val="a3"/>
        <w:jc w:val="center"/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</w:pPr>
      <w:r w:rsidRPr="001176BA"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  <w:t>ЕРЕЖЕСІ</w:t>
      </w:r>
    </w:p>
    <w:bookmarkEnd w:id="0"/>
    <w:p w:rsidR="0027562D" w:rsidRPr="00CB1C53" w:rsidRDefault="00CE4963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27562D"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7562D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</w:t>
      </w:r>
    </w:p>
    <w:p w:rsidR="0027562D" w:rsidRPr="00BC6199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Қатысушылар:</w:t>
      </w:r>
      <w:r w:rsidR="000250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250F0" w:rsidRPr="00756E0B">
        <w:rPr>
          <w:rFonts w:ascii="Times New Roman" w:hAnsi="Times New Roman" w:cs="Times New Roman"/>
          <w:sz w:val="24"/>
          <w:szCs w:val="24"/>
          <w:lang w:val="kk-KZ"/>
        </w:rPr>
        <w:t xml:space="preserve">ЖОО </w:t>
      </w:r>
      <w:r w:rsidR="00756E0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0250F0">
        <w:rPr>
          <w:rFonts w:ascii="Times New Roman" w:hAnsi="Times New Roman" w:cs="Times New Roman"/>
          <w:sz w:val="24"/>
          <w:szCs w:val="24"/>
          <w:lang w:val="kk-KZ"/>
        </w:rPr>
        <w:t>қытушы</w:t>
      </w:r>
      <w:r w:rsidR="00756E0B">
        <w:rPr>
          <w:rFonts w:ascii="Times New Roman" w:hAnsi="Times New Roman" w:cs="Times New Roman"/>
          <w:sz w:val="24"/>
          <w:szCs w:val="24"/>
          <w:lang w:val="kk-KZ"/>
        </w:rPr>
        <w:t>лары</w:t>
      </w:r>
      <w:r w:rsidR="000250F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E4963">
        <w:rPr>
          <w:rFonts w:ascii="Times New Roman" w:hAnsi="Times New Roman" w:cs="Times New Roman"/>
          <w:sz w:val="24"/>
          <w:szCs w:val="24"/>
          <w:lang w:val="kk-KZ"/>
        </w:rPr>
        <w:t>Колледж, мектеп мұғалімдері</w:t>
      </w:r>
      <w:r w:rsidR="00BC6199">
        <w:rPr>
          <w:rFonts w:ascii="Times New Roman" w:hAnsi="Times New Roman" w:cs="Times New Roman"/>
          <w:sz w:val="24"/>
          <w:szCs w:val="24"/>
          <w:lang w:val="kk-KZ"/>
        </w:rPr>
        <w:t>, балабақша меңгерушілері мен тәрбиешілері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 xml:space="preserve">ағымдағы жылдың </w:t>
      </w:r>
      <w:r w:rsidR="00F40563">
        <w:rPr>
          <w:rFonts w:ascii="Times New Roman" w:hAnsi="Times New Roman" w:cs="Times New Roman"/>
          <w:sz w:val="24"/>
          <w:szCs w:val="24"/>
          <w:lang w:val="kk-KZ"/>
        </w:rPr>
        <w:t xml:space="preserve">1 желтоқсан </w:t>
      </w:r>
      <w:r w:rsidR="005941B7">
        <w:rPr>
          <w:rFonts w:ascii="Times New Roman" w:hAnsi="Times New Roman" w:cs="Times New Roman"/>
          <w:sz w:val="24"/>
          <w:szCs w:val="24"/>
          <w:lang w:val="kk-KZ"/>
        </w:rPr>
        <w:t>дейін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563">
        <w:rPr>
          <w:rFonts w:ascii="Times New Roman" w:hAnsi="Times New Roman" w:cs="Times New Roman"/>
          <w:sz w:val="24"/>
          <w:szCs w:val="24"/>
          <w:lang w:val="kk-KZ"/>
        </w:rPr>
        <w:t xml:space="preserve">1 желтоқсан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2017 жыл</w:t>
      </w:r>
    </w:p>
    <w:p w:rsidR="00F106FE" w:rsidRPr="0088473F" w:rsidRDefault="0027562D" w:rsidP="00F106F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 w:rsidR="00F106F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F106F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«Өрлеу</w:t>
      </w:r>
      <w:r w:rsidR="00F106FE"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» </w:t>
      </w:r>
      <w:r w:rsidR="00F106F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ғылыми-әдістемелік </w:t>
      </w:r>
      <w:r w:rsidR="00F106FE"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орталығы</w:t>
      </w:r>
    </w:p>
    <w:p w:rsidR="00E9768B" w:rsidRPr="00E9768B" w:rsidRDefault="00E9768B" w:rsidP="00E9768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1.Осы «Ұлағатты ұстаз</w:t>
      </w:r>
      <w:r w:rsidRPr="00E9768B">
        <w:rPr>
          <w:rFonts w:ascii="Times New Roman" w:eastAsia="Times New Roman" w:hAnsi="Times New Roman" w:cs="Times New Roman"/>
          <w:sz w:val="24"/>
          <w:szCs w:val="24"/>
          <w:lang w:val="kk-KZ"/>
        </w:rPr>
        <w:t>» атағын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9768B">
        <w:rPr>
          <w:rFonts w:ascii="Times New Roman" w:eastAsia="Times New Roman" w:hAnsi="Times New Roman" w:cs="Times New Roman"/>
          <w:sz w:val="24"/>
          <w:szCs w:val="24"/>
          <w:lang w:val="kk-KZ"/>
        </w:rPr>
        <w:t>қағидалары (бұдан әрі - Қағидалар) «Білім туралы» Қазақстан Республикасы Заңының 5-бабының 8-6) тармақшасына сәйкес әзірленген.</w:t>
      </w:r>
    </w:p>
    <w:p w:rsidR="00E9768B" w:rsidRPr="00E9768B" w:rsidRDefault="00E9768B" w:rsidP="00E9768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2. «Ұлағатты ұстаз</w:t>
      </w:r>
      <w:r w:rsidRPr="00E9768B">
        <w:rPr>
          <w:rFonts w:ascii="Times New Roman" w:eastAsia="Times New Roman" w:hAnsi="Times New Roman" w:cs="Times New Roman"/>
          <w:sz w:val="24"/>
          <w:szCs w:val="24"/>
          <w:lang w:val="kk-KZ"/>
        </w:rPr>
        <w:t>» атағын беру байқауының (бұдан әрі - Байқау) дайындық және өткізу жұмыстары ұсынылып отырған ереже негізінде жүзеге асырылады.  </w:t>
      </w:r>
    </w:p>
    <w:p w:rsidR="00E9768B" w:rsidRPr="00E9768B" w:rsidRDefault="00E9768B" w:rsidP="00974F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76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Қазақстан Республикасы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және ғылым министрлігінің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2017 жылғы 16 қаңтардағы №12 бұйрығының </w:t>
      </w:r>
      <w:r w:rsidRPr="00E9768B">
        <w:rPr>
          <w:rFonts w:ascii="Times New Roman" w:eastAsia="Times New Roman" w:hAnsi="Times New Roman" w:cs="Times New Roman"/>
          <w:sz w:val="24"/>
          <w:szCs w:val="24"/>
          <w:lang w:val="kk-KZ"/>
        </w:rPr>
        <w:t>негізін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</w:t>
      </w:r>
      <w:r w:rsidRPr="00E976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аталған бай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қау республикалық «Ұлағатты ұстаз» байқауының шеңберінде өтіледі.</w:t>
      </w:r>
    </w:p>
    <w:p w:rsidR="00974FF4" w:rsidRPr="00974FF4" w:rsidRDefault="00974FF4" w:rsidP="00974F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74F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I. Байқаудың мақсаты</w:t>
      </w:r>
    </w:p>
    <w:p w:rsidR="00974FF4" w:rsidRPr="00974FF4" w:rsidRDefault="00974FF4" w:rsidP="00974F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1.1.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Білім бер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 жүйесін дамытуға ықпал ететін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дарынды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ұстаздарды анықтау мақсатында колледждің «Ұлағатты ұстаз»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сайысы өткізіледі.</w:t>
      </w:r>
    </w:p>
    <w:p w:rsidR="00974FF4" w:rsidRPr="00974FF4" w:rsidRDefault="00974FF4" w:rsidP="00974F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1.2.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Үздік оқытушылдардың педагогикалық инновациялық тәжірибесін тарату.</w:t>
      </w:r>
    </w:p>
    <w:p w:rsidR="00974FF4" w:rsidRPr="00974FF4" w:rsidRDefault="00974FF4" w:rsidP="00974F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74F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74F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Байқаудың міндеттері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</w:p>
    <w:p w:rsidR="00974FF4" w:rsidRPr="00974FF4" w:rsidRDefault="00974FF4" w:rsidP="00974F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2.1.Оқу үрдісін жандандыру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>, педагогикалық инновациялық тәж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ірибе жинақтап тарату, оқытудың әдістерімен тәсілдерінің пәнді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игеруді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 тың технологиясын іздестіру,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2.2.Оқушылардың білім деңгейі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н, оқу ынтасын, белсенділігін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арттыруды 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әжірибеде іске асыратын,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шығармашылықпен, ғылым мен тәжі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рибе тоғысында заман талабымен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жұмыс жасайтын</w:t>
      </w:r>
    </w:p>
    <w:p w:rsidR="00974FF4" w:rsidRPr="00974FF4" w:rsidRDefault="00974FF4" w:rsidP="00974FF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74F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III. Байқауға қатысушылар</w:t>
      </w:r>
    </w:p>
    <w:p w:rsidR="00974FF4" w:rsidRDefault="00974FF4" w:rsidP="00C9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3.1. Байқауға мұғалімдер мен оқытушылар</w:t>
      </w: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қатыса алады.</w:t>
      </w:r>
    </w:p>
    <w:p w:rsidR="001E7F32" w:rsidRPr="00974FF4" w:rsidRDefault="001E7F32" w:rsidP="00C9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Байқауға </w:t>
      </w:r>
    </w:p>
    <w:p w:rsidR="00F106FE" w:rsidRDefault="00F106FE" w:rsidP="00C962B3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27562D" w:rsidRPr="00CB1C53" w:rsidRDefault="0027562D" w:rsidP="001176BA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Pr="00F106FE" w:rsidRDefault="0027562D" w:rsidP="00F106F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>Байқау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түрлері мен тапсырмалары:</w:t>
      </w:r>
      <w:r w:rsidRPr="00F106FE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t xml:space="preserve"> 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здік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 өзінің өткен сабақ жоспарын жолдауы шарт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),</w:t>
      </w:r>
    </w:p>
    <w:p w:rsidR="00F106FE" w:rsidRPr="00F106FE" w:rsidRDefault="00F106F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коучинг»</w:t>
      </w:r>
      <w:r w:rsidR="00F76AC6" w:rsidRPr="00F76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7FAB" w:rsidRPr="00127FAB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 w:rsidR="00127FAB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өзінің өткізген коучинг</w:t>
      </w:r>
      <w:r w:rsid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жоспарын жолдауы шарт),</w:t>
      </w:r>
    </w:p>
    <w:p w:rsidR="00F106FE" w:rsidRPr="00F106FE" w:rsidRDefault="00F106F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қысқа мерзімді жоспар»</w:t>
      </w:r>
      <w:r w:rsidR="00F76AC6" w:rsidRPr="00F76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7FAB" w:rsidRPr="00127FAB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</w:t>
      </w:r>
      <w:r w:rsidR="00F76AC6" w:rsidRPr="00127FAB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тысушы</w:t>
      </w:r>
      <w:r w:rsid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педагог өзінің өткен</w:t>
      </w:r>
      <w:r w:rsidR="00127FAB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 1</w:t>
      </w:r>
      <w:r w:rsid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сабақ жоспарын жолдауы шарт),</w:t>
      </w:r>
    </w:p>
    <w:p w:rsidR="00F106FE" w:rsidRPr="00F106FE" w:rsidRDefault="00F106F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тәрбиеші»</w:t>
      </w:r>
      <w:r w:rsidR="00F76AC6" w:rsidRP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7FAB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</w:t>
      </w:r>
      <w:r w:rsid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тысушы педагог өзінің өткен сабақ жоспарын</w:t>
      </w:r>
      <w:r w:rsidR="00127FAB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немесе сабақтан тыс жоспары</w:t>
      </w:r>
      <w:r w:rsid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жолдауы шарт),</w:t>
      </w:r>
    </w:p>
    <w:p w:rsidR="00F106FE" w:rsidRDefault="00F106F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lastRenderedPageBreak/>
        <w:t>«Үздік әдіскер»</w:t>
      </w:r>
      <w:r w:rsidR="00F76AC6" w:rsidRP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 қатысушы педагог өзін толғандыратын тақырыпта жазған баяндамасын жолдайды.)</w:t>
      </w:r>
    </w:p>
    <w:p w:rsidR="00756E0B" w:rsidRPr="00756E0B" w:rsidRDefault="00756E0B" w:rsidP="00756E0B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оқытушы»</w:t>
      </w:r>
      <w:r w:rsidRPr="00F76AC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3166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өзін толғандыратын тақырыпта жазған баяндамасын жолдайды.)</w:t>
      </w:r>
    </w:p>
    <w:p w:rsidR="00F106FE" w:rsidRPr="00F106FE" w:rsidRDefault="00F106F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бастауыш сынып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ұғалімі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F106FE" w:rsidRDefault="00F106F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математика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физика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биология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тарих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9955E8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география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9955E8" w:rsidRPr="009955E8" w:rsidRDefault="009955E8" w:rsidP="009955E8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«Үздік </w:t>
      </w:r>
      <w:r w:rsidRPr="009955E8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информатика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қазақ тілі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орыс тілі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127FAB" w:rsidRPr="00127FAB" w:rsidRDefault="00127FAB" w:rsidP="00127FAB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ағылшын тілі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химия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ұғалімі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дене шынықтыру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9955E8" w:rsidRPr="009955E8" w:rsidRDefault="009955E8" w:rsidP="009955E8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технология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ұғалімі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музыка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F106FE" w:rsidRP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Үздік оқу-ісінің меңгерушісі»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еркін тақырыпта эссе жазып жолдайды.)</w:t>
      </w:r>
    </w:p>
    <w:p w:rsidR="00F106FE" w:rsidRPr="00F106FE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Үздік тәрбие-ісінің меңгерушісі»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еркін тақырыпта эссе жазып жолдайды.)</w:t>
      </w:r>
    </w:p>
    <w:p w:rsidR="00F106FE" w:rsidRPr="003B3218" w:rsidRDefault="00F106FE" w:rsidP="00F106FE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Үздік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өзін-өзі тану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B1137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3B3218" w:rsidRPr="003B3218" w:rsidRDefault="003B3218" w:rsidP="003B3218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Үздік </w:t>
      </w:r>
      <w:r w:rsidRPr="003B3218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ал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ғашқы әскери дайындық</w:t>
      </w:r>
      <w:r w:rsidR="009D009F" w:rsidRP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9D009F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ұғалімі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(қатысушы педагог өзінің өткен сабақ жоспарын жолдауы шарт),</w:t>
      </w:r>
    </w:p>
    <w:p w:rsidR="0027562D" w:rsidRPr="00067F90" w:rsidRDefault="0027562D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</w:t>
      </w:r>
      <w:r w:rsidR="00EA1B2E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баяндама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педагог өзін толғандыратын тақырыпта жазған баяндамасын жолдайды.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067F90" w:rsidRPr="00067F90" w:rsidRDefault="00067F90" w:rsidP="00067F90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здік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психолог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педагог өзін толғандыратын тақырыпта жазған баяндамасын жолдайды.)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мектеп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бұл номинация бойынша ұжым жетістіктері мен мектепке берілген жоғары бағалар сарапталады. Қатысушы өз мектебінің жетістіктерін жазып жолдайды. Қосымша мектеп фотолары болуы шарт.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="0027562D"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мұғалім өзі жетекшілік ететін сыныбымен суретке түсіп, шәкірттерінің жетістіктерін жолдайды.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EA1B2E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директор – біздің көшбасшы » номинациясы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мектебінің басшысының артықшылықтары мен жетістіктері жөнінде эссе жазып жолдайды.</w:t>
      </w:r>
      <w:r w:rsidR="001B0BC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0958F0" w:rsidRPr="000958F0" w:rsidRDefault="000958F0" w:rsidP="000958F0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lastRenderedPageBreak/>
        <w:t>«Үздік меңгеруші – біздің көшбасшы » номинациясы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балабақша басшысының артықшылықтары мен жетістіктері жөнінде эссе жазып жолдайды.)</w:t>
      </w:r>
    </w:p>
    <w:p w:rsidR="00EA1B2E" w:rsidRPr="00E6023F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балабақша» номинациясы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өзі қызмет ететін балабақшаның жай-күйі мен жетістіктерін қағаз бетіне түсіріп, ұжым суреттерін қоса жолдайды.)</w:t>
      </w:r>
    </w:p>
    <w:p w:rsidR="00E6023F" w:rsidRDefault="00E6023F" w:rsidP="00E6023F">
      <w:pPr>
        <w:pStyle w:val="a3"/>
        <w:numPr>
          <w:ilvl w:val="0"/>
          <w:numId w:val="2"/>
        </w:numPr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«Үздік кітапханашы»  </w:t>
      </w:r>
      <w:r w:rsidRPr="00E6023F">
        <w:rPr>
          <w:rFonts w:ascii="Arial" w:hAnsi="Arial" w:cs="Arial"/>
          <w:color w:val="433B32"/>
          <w:sz w:val="20"/>
          <w:szCs w:val="20"/>
          <w:lang w:val="kk-KZ"/>
        </w:rPr>
        <w:t>«</w:t>
      </w:r>
      <w:r w:rsidRPr="00E6023F">
        <w:rPr>
          <w:rFonts w:ascii="Times New Roman" w:hAnsi="Times New Roman" w:cs="Times New Roman"/>
          <w:sz w:val="24"/>
          <w:szCs w:val="24"/>
          <w:lang w:val="kk-KZ"/>
        </w:rPr>
        <w:t>Ме</w:t>
      </w:r>
      <w:r>
        <w:rPr>
          <w:rFonts w:ascii="Times New Roman" w:hAnsi="Times New Roman" w:cs="Times New Roman"/>
          <w:sz w:val="24"/>
          <w:szCs w:val="24"/>
          <w:lang w:val="kk-KZ"/>
        </w:rPr>
        <w:t>н – қазіргі заманның кітапханашысымын</w:t>
      </w:r>
      <w:r w:rsidRPr="00E6023F">
        <w:rPr>
          <w:rFonts w:ascii="Times New Roman" w:hAnsi="Times New Roman" w:cs="Times New Roman"/>
          <w:sz w:val="24"/>
          <w:szCs w:val="24"/>
          <w:lang w:val="kk-KZ"/>
        </w:rPr>
        <w:t>» тақырыбында эссе (500 сөзден аспайтын,  форматы </w:t>
      </w:r>
      <w:r w:rsidRPr="00E6023F">
        <w:rPr>
          <w:rFonts w:ascii="Times New Roman" w:hAnsi="Times New Roman" w:cs="Times New Roman"/>
          <w:b/>
          <w:bCs/>
          <w:sz w:val="24"/>
          <w:szCs w:val="24"/>
          <w:lang w:val="kk-KZ"/>
        </w:rPr>
        <w:t>doc</w:t>
      </w:r>
      <w:r w:rsidRPr="00E6023F">
        <w:rPr>
          <w:rFonts w:ascii="Times New Roman" w:hAnsi="Times New Roman" w:cs="Times New Roman"/>
          <w:sz w:val="24"/>
          <w:szCs w:val="24"/>
          <w:lang w:val="kk-KZ"/>
        </w:rPr>
        <w:t>, кегель 14, шрифт </w:t>
      </w:r>
      <w:r w:rsidRPr="00E6023F">
        <w:rPr>
          <w:rFonts w:ascii="Times New Roman" w:hAnsi="Times New Roman" w:cs="Times New Roman"/>
          <w:b/>
          <w:bCs/>
          <w:sz w:val="24"/>
          <w:szCs w:val="24"/>
          <w:lang w:val="kk-KZ"/>
        </w:rPr>
        <w:t>Times New Roman)</w:t>
      </w:r>
    </w:p>
    <w:p w:rsidR="0027562D" w:rsidRPr="00CB1C53" w:rsidRDefault="0027562D" w:rsidP="0027562D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Pr="001A1405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                                       </w:t>
      </w:r>
      <w:r w:rsidR="001A1405"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2</w:t>
      </w: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. Байқауды өткізу мерзімі және тәртібі</w:t>
      </w:r>
    </w:p>
    <w:p w:rsidR="00244CF1" w:rsidRDefault="0027562D" w:rsidP="00081BB4">
      <w:pPr>
        <w:pStyle w:val="a3"/>
        <w:ind w:firstLine="567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244CF1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.1. Байқау жұмыстары</w:t>
      </w:r>
      <w:bookmarkStart w:id="1" w:name="_GoBack"/>
      <w:bookmarkEnd w:id="1"/>
    </w:p>
    <w:p w:rsidR="00244CF1" w:rsidRDefault="00244CF1" w:rsidP="00081BB4">
      <w:pPr>
        <w:pStyle w:val="a3"/>
        <w:ind w:firstLine="567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1. </w:t>
      </w:r>
      <w:r w:rsidR="0027562D"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2017 жылдың </w:t>
      </w:r>
      <w:r w:rsidR="00BB113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</w:t>
      </w:r>
      <w:r w:rsidR="005941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BB113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мамыр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дан</w:t>
      </w:r>
      <w:r w:rsidR="00BB113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27562D"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бастап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244CF1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244CF1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маусым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ға</w:t>
      </w:r>
      <w:r w:rsidR="000958F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27562D"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дейін қабылданады. </w:t>
      </w:r>
    </w:p>
    <w:p w:rsidR="00244CF1" w:rsidRDefault="00244CF1" w:rsidP="00081BB4">
      <w:pPr>
        <w:pStyle w:val="a3"/>
        <w:ind w:firstLine="567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2.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2017 жылдың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25  маусымнан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бастап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244CF1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тамызға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дейін қабылданады.</w:t>
      </w:r>
    </w:p>
    <w:p w:rsidR="00244CF1" w:rsidRDefault="00244CF1" w:rsidP="00081BB4">
      <w:pPr>
        <w:pStyle w:val="a3"/>
        <w:ind w:firstLine="567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3.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2017 жылдың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25  тамыздан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бастап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244CF1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25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қазанға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дейін қабылданады.</w:t>
      </w:r>
    </w:p>
    <w:p w:rsidR="00244CF1" w:rsidRDefault="00244CF1" w:rsidP="00081BB4">
      <w:pPr>
        <w:pStyle w:val="a3"/>
        <w:ind w:firstLine="567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2017 жылдың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25 қазаннан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бастап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1 желтоқсанға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дейін қабылданады.</w:t>
      </w:r>
    </w:p>
    <w:p w:rsidR="0027562D" w:rsidRPr="00CD338D" w:rsidRDefault="0027562D" w:rsidP="00081BB4">
      <w:pPr>
        <w:pStyle w:val="a3"/>
        <w:ind w:firstLine="567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Ережеге сәйкес келмеген байқау материалдары қарастырылмайды. </w:t>
      </w:r>
    </w:p>
    <w:p w:rsidR="0027562D" w:rsidRPr="00CD338D" w:rsidRDefault="0027562D" w:rsidP="00081BB4">
      <w:pPr>
        <w:pStyle w:val="a3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Байқауға қатысу үшін </w:t>
      </w:r>
      <w:r w:rsidR="00BB113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0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00 (</w:t>
      </w:r>
      <w:r w:rsidR="00BB113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бес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мың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) теңге төлем ақысы төленеді.</w:t>
      </w:r>
    </w:p>
    <w:p w:rsidR="0027562D" w:rsidRPr="00CB1C53" w:rsidRDefault="0027562D" w:rsidP="00081B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27562D" w:rsidRPr="00CB1C53" w:rsidRDefault="0027562D" w:rsidP="00081B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9D009F">
        <w:fldChar w:fldCharType="begin"/>
      </w:r>
      <w:r w:rsidR="009D009F" w:rsidRPr="009D009F">
        <w:rPr>
          <w:lang w:val="kk-KZ"/>
        </w:rPr>
        <w:instrText xml:space="preserve"> HYPERLINK "mailto:orleu_20_17@mail.ru" </w:instrText>
      </w:r>
      <w:r w:rsidR="009D009F">
        <w:fldChar w:fldCharType="separate"/>
      </w:r>
      <w:r w:rsidR="00445C48" w:rsidRPr="00445C48">
        <w:rPr>
          <w:rStyle w:val="a4"/>
          <w:rFonts w:ascii="Times New Roman" w:hAnsi="Times New Roman" w:cs="Times New Roman"/>
          <w:sz w:val="24"/>
          <w:szCs w:val="24"/>
          <w:u w:val="none"/>
          <w:lang w:val="kk-KZ"/>
        </w:rPr>
        <w:t>orleu_20_17@mail.ru</w:t>
      </w:r>
      <w:r w:rsidR="009D009F">
        <w:rPr>
          <w:rStyle w:val="a4"/>
          <w:rFonts w:ascii="Times New Roman" w:hAnsi="Times New Roman" w:cs="Times New Roman"/>
          <w:sz w:val="24"/>
          <w:szCs w:val="24"/>
          <w:u w:val="none"/>
          <w:lang w:val="kk-KZ"/>
        </w:rPr>
        <w:fldChar w:fldCharType="end"/>
      </w:r>
      <w:r w:rsidR="00445C48"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почтасына байқау жұмыстарымен қосып жолдауы тиіс.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 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 Бағалау өлшемдері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Ойлау ерекшелігі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27562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Орындау эстетикасы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3F0FFB" w:rsidRPr="00CD338D" w:rsidRDefault="003F0FFB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Ақпарат шынайылығы т.б</w:t>
      </w:r>
    </w:p>
    <w:p w:rsidR="0027562D" w:rsidRPr="00445C48" w:rsidRDefault="0027562D" w:rsidP="0044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5C48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</w:p>
    <w:p w:rsidR="00974FF4" w:rsidRPr="00974FF4" w:rsidRDefault="00974FF4" w:rsidP="0097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«Ұлағатты ұстаз» байқауының жеңімпаздарын</w:t>
      </w:r>
      <w:r w:rsidRPr="00974FF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марапаттау.</w:t>
      </w:r>
    </w:p>
    <w:p w:rsidR="00974FF4" w:rsidRPr="00974FF4" w:rsidRDefault="00974FF4" w:rsidP="0097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>Номинациялар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974FF4" w:rsidRDefault="00974FF4" w:rsidP="00974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74FF4">
        <w:rPr>
          <w:rFonts w:ascii="Times New Roman" w:eastAsia="Times New Roman" w:hAnsi="Times New Roman" w:cs="Times New Roman"/>
          <w:sz w:val="24"/>
          <w:szCs w:val="24"/>
          <w:lang w:val="kk-KZ"/>
        </w:rPr>
        <w:t>1-ші 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рын</w:t>
      </w:r>
    </w:p>
    <w:p w:rsidR="00974FF4" w:rsidRPr="00974FF4" w:rsidRDefault="00974FF4" w:rsidP="00974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2-ші орын</w:t>
      </w:r>
    </w:p>
    <w:p w:rsidR="00974FF4" w:rsidRPr="00974FF4" w:rsidRDefault="00974FF4" w:rsidP="00974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3-ші орын</w:t>
      </w:r>
    </w:p>
    <w:p w:rsidR="0027562D" w:rsidRPr="00CB1C53" w:rsidRDefault="003F0FFB" w:rsidP="009955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Жүлдегер (жеңімпаз) </w:t>
      </w:r>
      <w:r w:rsidR="000958F0">
        <w:rPr>
          <w:rFonts w:ascii="Times New Roman" w:hAnsi="Times New Roman" w:cs="Times New Roman"/>
          <w:sz w:val="24"/>
          <w:szCs w:val="24"/>
          <w:lang w:val="kk-KZ"/>
        </w:rPr>
        <w:t xml:space="preserve">педагогтар </w:t>
      </w:r>
      <w:r w:rsidR="00445C48">
        <w:rPr>
          <w:rFonts w:ascii="Times New Roman" w:hAnsi="Times New Roman" w:cs="Times New Roman"/>
          <w:noProof/>
          <w:sz w:val="24"/>
          <w:szCs w:val="24"/>
          <w:lang w:val="kk-KZ"/>
        </w:rPr>
        <w:t>«Өрлеу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» </w:t>
      </w:r>
      <w:r w:rsidR="00445C48"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ғылыми-әдістемелік 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орталығының </w:t>
      </w:r>
      <w:r w:rsidR="00445C48">
        <w:rPr>
          <w:rFonts w:ascii="Times New Roman" w:hAnsi="Times New Roman" w:cs="Times New Roman"/>
          <w:noProof/>
          <w:sz w:val="24"/>
          <w:szCs w:val="24"/>
          <w:lang w:val="kk-KZ"/>
        </w:rPr>
        <w:t>жинаққа (</w:t>
      </w:r>
      <w:r w:rsidR="001F7EA3">
        <w:rPr>
          <w:rFonts w:ascii="Times New Roman" w:eastAsia="Times New Roman" w:hAnsi="Times New Roman" w:cs="Times New Roman"/>
          <w:sz w:val="24"/>
          <w:szCs w:val="24"/>
          <w:lang w:val="kk-KZ"/>
        </w:rPr>
        <w:t>PDF форматындағы жинақ</w:t>
      </w:r>
      <w:r w:rsidR="00445C48">
        <w:rPr>
          <w:rFonts w:ascii="Times New Roman" w:hAnsi="Times New Roman" w:cs="Times New Roman"/>
          <w:noProof/>
          <w:sz w:val="24"/>
          <w:szCs w:val="24"/>
          <w:lang w:val="kk-KZ"/>
        </w:rPr>
        <w:t>) енгізіледі.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45C48" w:rsidRDefault="0027562D" w:rsidP="00445C48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445C48">
        <w:rPr>
          <w:rFonts w:ascii="Times New Roman" w:hAnsi="Times New Roman" w:cs="Times New Roman"/>
          <w:b/>
          <w:sz w:val="24"/>
          <w:szCs w:val="24"/>
          <w:lang w:val="kk-KZ"/>
        </w:rPr>
        <w:t>Қосымша сауалдар үшін</w:t>
      </w:r>
      <w:r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B1137">
        <w:rPr>
          <w:rFonts w:ascii="Times New Roman" w:hAnsi="Times New Roman" w:cs="Times New Roman"/>
          <w:b/>
          <w:sz w:val="24"/>
          <w:szCs w:val="24"/>
          <w:lang w:val="kk-KZ"/>
        </w:rPr>
        <w:t>87752717810, 87076044735</w:t>
      </w:r>
    </w:p>
    <w:p w:rsidR="00445C48" w:rsidRPr="00445C48" w:rsidRDefault="00445C48" w:rsidP="00445C4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445C48" w:rsidRDefault="0027562D" w:rsidP="00445C48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445C48">
        <w:rPr>
          <w:rFonts w:ascii="Times New Roman" w:hAnsi="Times New Roman" w:cs="Times New Roman"/>
          <w:b/>
          <w:sz w:val="24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445C48" w:rsidRDefault="00445C48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</w:p>
    <w:p w:rsidR="0027562D" w:rsidRPr="00445C48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ИИН: </w:t>
      </w:r>
      <w:r w:rsidR="00445C48"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690302301071</w:t>
      </w:r>
    </w:p>
    <w:p w:rsidR="0027562D" w:rsidRPr="00445C48" w:rsidRDefault="00445C48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6762 0035 0075 2612</w:t>
      </w:r>
      <w:r w:rsidR="0027562D"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«</w:t>
      </w:r>
      <w:r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халық банк</w:t>
      </w:r>
      <w:r w:rsidR="0027562D" w:rsidRPr="00445C48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»</w:t>
      </w:r>
    </w:p>
    <w:p w:rsidR="00445C48" w:rsidRDefault="00445C48" w:rsidP="00445C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0958F0" w:rsidRDefault="0027562D" w:rsidP="00445C48">
      <w:pP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45C48">
        <w:rPr>
          <w:rFonts w:ascii="Times New Roman" w:hAnsi="Times New Roman" w:cs="Times New Roman"/>
          <w:sz w:val="24"/>
          <w:szCs w:val="24"/>
          <w:lang w:val="kk-KZ"/>
        </w:rPr>
        <w:t>Қатысу үшін төленген жарнапұл түбіртегін</w:t>
      </w:r>
      <w:r w:rsidR="00445C48"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445C48" w:rsidRPr="00445C48">
          <w:rPr>
            <w:rStyle w:val="a4"/>
            <w:rFonts w:ascii="Times New Roman" w:hAnsi="Times New Roman" w:cs="Times New Roman"/>
            <w:sz w:val="24"/>
            <w:szCs w:val="24"/>
            <w:u w:val="none"/>
            <w:lang w:val="kk-KZ"/>
          </w:rPr>
          <w:t>orleu_20_17@mail.ru</w:t>
        </w:r>
      </w:hyperlink>
      <w:r w:rsidR="00445C48" w:rsidRPr="00445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5C48">
        <w:rPr>
          <w:rFonts w:ascii="Times New Roman" w:hAnsi="Times New Roman" w:cs="Times New Roman"/>
          <w:sz w:val="24"/>
          <w:szCs w:val="24"/>
          <w:lang w:val="kk-KZ"/>
        </w:rPr>
        <w:t>почтасына жолдауы керек.</w:t>
      </w:r>
    </w:p>
    <w:p w:rsidR="0027562D" w:rsidRPr="00CB1C53" w:rsidRDefault="0027562D" w:rsidP="0027562D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>Қосымша 1</w:t>
      </w:r>
    </w:p>
    <w:p w:rsidR="0027562D" w:rsidRDefault="000958F0" w:rsidP="0027562D">
      <w:pPr>
        <w:pStyle w:val="a3"/>
        <w:jc w:val="center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бойынша қатысуға сұраныс</w:t>
      </w:r>
    </w:p>
    <w:p w:rsidR="001F7EA3" w:rsidRDefault="001F7EA3" w:rsidP="001F7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1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26C0">
        <w:rPr>
          <w:rFonts w:ascii="Times New Roman" w:hAnsi="Times New Roman" w:cs="Times New Roman"/>
          <w:b/>
          <w:sz w:val="24"/>
          <w:szCs w:val="24"/>
          <w:lang w:val="kk-KZ"/>
        </w:rPr>
        <w:t>Материалдарды ресімдеуге қойылатын талаптар :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Қаріп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түрі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Times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New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Roman, KZ Times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New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Roman (12 кегль); интервал – 1, жиектері: жоғарғы – 2 см; төменгі – 2 см; солжағы – 3 см; оңжағы – 2 см.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Мақала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көлемі  3-5 бет.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Азат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жол – 0,9 см.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Бос жолдан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кейін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ортада бас әріптермен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мақала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тақырыбы (қою).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lastRenderedPageBreak/>
        <w:t>• Бос жолдан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кейін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ортада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автордың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фамилиясы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аты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жөнінің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әріптері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(қою).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Келесі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жолда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ұйымның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толық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аты, 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атауы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мәтін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бір бос орыннан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кейін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басталады.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мақала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соңында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сілтемелер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ретін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сақтай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отырып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 xml:space="preserve"> квадрат жақшаларда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санмен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 xml:space="preserve">көрсетіледі. 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Мақала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мәтінінің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электрондық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нұсқа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сының атауы бірінші автордың тегі мен аты-жөнінің бас әріптерінен басталу қажет. Мысалы: </w:t>
      </w:r>
      <w:r w:rsidRPr="00CF1B0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Р.Ө.Мәрсәлі</w:t>
      </w:r>
      <w:r w:rsidRPr="00CF1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макала»,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Р.Ө.Мәрсәлі</w:t>
      </w:r>
      <w:r w:rsidRPr="00CF1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 тіркеу»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br/>
        <w:t>• Мақала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мәтіні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мұқият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тексерілуі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 xml:space="preserve">тиіс. 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Мақала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мәтіні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тіркеу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үлгісі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алғашқы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автордың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аты-жөні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аталған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файлда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ұсынылуы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тиіс.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• Ұсынылған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мақалалар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өзекті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бұрын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жарияланбаған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болуы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керек.</w:t>
      </w:r>
    </w:p>
    <w:p w:rsidR="001F7EA3" w:rsidRDefault="001F7EA3" w:rsidP="001F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7928">
        <w:rPr>
          <w:rFonts w:ascii="Times New Roman" w:hAnsi="Times New Roman" w:cs="Times New Roman"/>
          <w:sz w:val="24"/>
          <w:szCs w:val="24"/>
          <w:lang w:val="kk-KZ"/>
        </w:rPr>
        <w:t>Көрсетілген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мерзімнен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кешіктіріліп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ұсынылған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талаптарға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сай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орындалмаған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материалдар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қарастырылмайды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кейін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қайтарылмайды. 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комитеті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мақалаларды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іріктеуді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өз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>құзырына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7928">
        <w:rPr>
          <w:rFonts w:ascii="Times New Roman" w:hAnsi="Times New Roman" w:cs="Times New Roman"/>
          <w:sz w:val="24"/>
          <w:szCs w:val="24"/>
          <w:lang w:val="kk-KZ"/>
        </w:rPr>
        <w:t xml:space="preserve">қалдырады. </w:t>
      </w:r>
    </w:p>
    <w:p w:rsidR="001F7EA3" w:rsidRDefault="001F7EA3" w:rsidP="001F7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 №2</w:t>
      </w:r>
    </w:p>
    <w:p w:rsidR="000958F0" w:rsidRPr="00CB1C53" w:rsidRDefault="000958F0" w:rsidP="0027562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407"/>
        <w:gridCol w:w="2795"/>
        <w:gridCol w:w="1982"/>
        <w:gridCol w:w="1997"/>
      </w:tblGrid>
      <w:tr w:rsidR="0027562D" w:rsidRPr="00CB1C53" w:rsidTr="00D7538B"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1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Мекен-жайы, телефоны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</w:tc>
      </w:tr>
      <w:tr w:rsidR="0027562D" w:rsidRPr="00CB1C53" w:rsidTr="00D7538B">
        <w:trPr>
          <w:trHeight w:val="70"/>
        </w:trPr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7562D" w:rsidRPr="00CB1C53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мұғалімі</w:t>
            </w:r>
          </w:p>
        </w:tc>
        <w:tc>
          <w:tcPr>
            <w:tcW w:w="2028" w:type="dxa"/>
          </w:tcPr>
          <w:p w:rsidR="000958F0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қаласы, №124 мектеп, 87085689944</w:t>
            </w:r>
          </w:p>
          <w:p w:rsidR="0027562D" w:rsidRPr="00CD338D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7562D" w:rsidRPr="00CD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27562D" w:rsidRPr="000958F0" w:rsidRDefault="000958F0" w:rsidP="00095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үздік сынып жетекші</w:t>
            </w:r>
            <w:r w:rsidRPr="00983AC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номинациясы</w:t>
            </w:r>
          </w:p>
        </w:tc>
      </w:tr>
    </w:tbl>
    <w:p w:rsidR="00552513" w:rsidRPr="00BB1137" w:rsidRDefault="00552513">
      <w:pPr>
        <w:rPr>
          <w:lang w:val="kk-KZ"/>
        </w:rPr>
      </w:pPr>
    </w:p>
    <w:sectPr w:rsidR="00552513" w:rsidRPr="00BB1137" w:rsidSect="00CB22A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74EB"/>
    <w:multiLevelType w:val="hybridMultilevel"/>
    <w:tmpl w:val="A84E4574"/>
    <w:lvl w:ilvl="0" w:tplc="1C94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7E4D"/>
    <w:multiLevelType w:val="hybridMultilevel"/>
    <w:tmpl w:val="5D38B108"/>
    <w:lvl w:ilvl="0" w:tplc="4EE4E3E4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2D"/>
    <w:rsid w:val="000165DD"/>
    <w:rsid w:val="000250F0"/>
    <w:rsid w:val="00067F90"/>
    <w:rsid w:val="00081BB4"/>
    <w:rsid w:val="000958F0"/>
    <w:rsid w:val="000B15C5"/>
    <w:rsid w:val="001176BA"/>
    <w:rsid w:val="00127FAB"/>
    <w:rsid w:val="001A1405"/>
    <w:rsid w:val="001B0BCD"/>
    <w:rsid w:val="001E7F32"/>
    <w:rsid w:val="001F7EA3"/>
    <w:rsid w:val="00201B92"/>
    <w:rsid w:val="00210CF9"/>
    <w:rsid w:val="00216F55"/>
    <w:rsid w:val="00223C5C"/>
    <w:rsid w:val="00244CF1"/>
    <w:rsid w:val="00272643"/>
    <w:rsid w:val="0027562D"/>
    <w:rsid w:val="002B045D"/>
    <w:rsid w:val="002F6223"/>
    <w:rsid w:val="00301E8A"/>
    <w:rsid w:val="003B3218"/>
    <w:rsid w:val="003C3166"/>
    <w:rsid w:val="003F0FFB"/>
    <w:rsid w:val="00445C48"/>
    <w:rsid w:val="004C4875"/>
    <w:rsid w:val="00552513"/>
    <w:rsid w:val="00560745"/>
    <w:rsid w:val="005941B7"/>
    <w:rsid w:val="00626084"/>
    <w:rsid w:val="006951CE"/>
    <w:rsid w:val="006C0AE3"/>
    <w:rsid w:val="006C1EE6"/>
    <w:rsid w:val="006C3A49"/>
    <w:rsid w:val="006E4008"/>
    <w:rsid w:val="007147D2"/>
    <w:rsid w:val="00720169"/>
    <w:rsid w:val="007438D5"/>
    <w:rsid w:val="00756E0B"/>
    <w:rsid w:val="00762F7D"/>
    <w:rsid w:val="007C57BF"/>
    <w:rsid w:val="0082140F"/>
    <w:rsid w:val="0088473F"/>
    <w:rsid w:val="00965E98"/>
    <w:rsid w:val="00974FF4"/>
    <w:rsid w:val="009952B1"/>
    <w:rsid w:val="009955E8"/>
    <w:rsid w:val="009D009F"/>
    <w:rsid w:val="00A07780"/>
    <w:rsid w:val="00A25DC7"/>
    <w:rsid w:val="00A711CA"/>
    <w:rsid w:val="00AA1AC5"/>
    <w:rsid w:val="00AE1EBE"/>
    <w:rsid w:val="00B54710"/>
    <w:rsid w:val="00BA0D2D"/>
    <w:rsid w:val="00BB1137"/>
    <w:rsid w:val="00BB323E"/>
    <w:rsid w:val="00BC6199"/>
    <w:rsid w:val="00C962B3"/>
    <w:rsid w:val="00CB22A3"/>
    <w:rsid w:val="00CE4963"/>
    <w:rsid w:val="00CF57C9"/>
    <w:rsid w:val="00D0225C"/>
    <w:rsid w:val="00D10796"/>
    <w:rsid w:val="00D722F5"/>
    <w:rsid w:val="00D94AE9"/>
    <w:rsid w:val="00E44B44"/>
    <w:rsid w:val="00E5336C"/>
    <w:rsid w:val="00E6023F"/>
    <w:rsid w:val="00E9768B"/>
    <w:rsid w:val="00EA1B2E"/>
    <w:rsid w:val="00EF006D"/>
    <w:rsid w:val="00F106FE"/>
    <w:rsid w:val="00F40563"/>
    <w:rsid w:val="00F67D36"/>
    <w:rsid w:val="00F76AC6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leu_20_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2472-CAE8-4F53-A0A3-E1266182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asel</cp:lastModifiedBy>
  <cp:revision>31</cp:revision>
  <cp:lastPrinted>2017-08-17T03:28:00Z</cp:lastPrinted>
  <dcterms:created xsi:type="dcterms:W3CDTF">2017-08-01T05:13:00Z</dcterms:created>
  <dcterms:modified xsi:type="dcterms:W3CDTF">2017-09-06T08:06:00Z</dcterms:modified>
</cp:coreProperties>
</file>