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16" w:rsidRDefault="00782916" w:rsidP="0078291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2272152"/>
            <wp:effectExtent l="0" t="0" r="0" b="0"/>
            <wp:docPr id="5" name="Рисунок 1" descr="C:\Users\Admin\Downloads\ПЕДАГОГИКА ЛОГ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ЕДАГОГИКА ЛОГО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628" cy="228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09" w:rsidRDefault="00782916" w:rsidP="0078291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117C0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117C09" w:rsidRPr="00117C09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 w:rsidR="001F066B">
        <w:rPr>
          <w:rFonts w:ascii="Times New Roman" w:hAnsi="Times New Roman" w:cs="Times New Roman"/>
          <w:b/>
          <w:sz w:val="36"/>
          <w:szCs w:val="36"/>
          <w:lang w:val="kk-KZ"/>
        </w:rPr>
        <w:t>Мұғалімдер айнасы</w:t>
      </w:r>
      <w:r w:rsidR="00117C09" w:rsidRPr="00117C09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713825" w:rsidRDefault="00117C09" w:rsidP="00117C09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117C09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Республикалық педагогикалық, ғылыми-практикалық  материалдар  топтамасы</w:t>
      </w:r>
    </w:p>
    <w:p w:rsidR="00117C09" w:rsidRDefault="004E320A" w:rsidP="00397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ғылым мен білімді қолдау орталығы қыркүйек айынан бастап </w:t>
      </w:r>
      <w:r w:rsidRPr="001F066B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1F066B" w:rsidRPr="001F066B">
        <w:rPr>
          <w:rFonts w:ascii="Times New Roman" w:hAnsi="Times New Roman" w:cs="Times New Roman"/>
          <w:b/>
          <w:sz w:val="32"/>
          <w:szCs w:val="32"/>
          <w:lang w:val="kk-KZ"/>
        </w:rPr>
        <w:t>Мұғалімдер айнасы</w:t>
      </w:r>
      <w:r w:rsidRPr="001F066B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педагогикалық, ғылыми-практикалық материалдар топтамасын шығаруды жоспарлауда. Білім саласына елеулі үлес қосып жүрген педагогтардың  еңбектерін жинақтап, оларды шығармашылықпен айналысуына қолдау білдіру басты мақсат болып табылады.  </w:t>
      </w:r>
      <w:r w:rsidRPr="00172AAD">
        <w:rPr>
          <w:rFonts w:ascii="Times New Roman" w:hAnsi="Times New Roman" w:cs="Times New Roman"/>
          <w:sz w:val="28"/>
          <w:szCs w:val="28"/>
          <w:lang w:val="kk-KZ"/>
        </w:rPr>
        <w:t>Топтамаға</w:t>
      </w:r>
      <w:r w:rsidR="00172AA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4E3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ғылыми мақалалар, ашық сабақтар, тәрбие сағаттары, ғылыми жобалар, ғылыми баяндамалар, коуч сабақ жоспарлары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т.б  қабылданады. </w:t>
      </w:r>
      <w:r w:rsidR="00172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51485" w:rsidRDefault="00C61788" w:rsidP="0025148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066B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1F066B" w:rsidRPr="001F066B">
        <w:rPr>
          <w:rFonts w:ascii="Times New Roman" w:hAnsi="Times New Roman" w:cs="Times New Roman"/>
          <w:b/>
          <w:sz w:val="32"/>
          <w:szCs w:val="32"/>
          <w:lang w:val="kk-KZ"/>
        </w:rPr>
        <w:t>Мұғалімдер айнасы</w:t>
      </w:r>
      <w:r w:rsidRPr="001F066B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="001F066B">
        <w:rPr>
          <w:rFonts w:ascii="Times New Roman" w:hAnsi="Times New Roman" w:cs="Times New Roman"/>
          <w:sz w:val="28"/>
          <w:szCs w:val="28"/>
          <w:lang w:val="kk-KZ"/>
        </w:rPr>
        <w:t xml:space="preserve"> айына </w:t>
      </w:r>
      <w:r w:rsidR="001F066B" w:rsidRPr="001F066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 жарық көреді. Топтамаға </w:t>
      </w:r>
      <w:r w:rsidRPr="00C6178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қазақ, орыс, ағылшын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тілдерінде материалдар қабылданады. </w:t>
      </w:r>
    </w:p>
    <w:p w:rsidR="00251485" w:rsidRPr="00A635D4" w:rsidRDefault="00251485" w:rsidP="0025148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35D4">
        <w:rPr>
          <w:rFonts w:ascii="Times New Roman" w:hAnsi="Times New Roman" w:cs="Times New Roman"/>
          <w:b/>
          <w:sz w:val="28"/>
          <w:szCs w:val="28"/>
          <w:lang w:val="kk-KZ"/>
        </w:rPr>
        <w:t>Ескерту!</w:t>
      </w:r>
      <w:r w:rsidRPr="00A635D4">
        <w:rPr>
          <w:rFonts w:ascii="Times New Roman" w:hAnsi="Times New Roman" w:cs="Times New Roman"/>
          <w:sz w:val="28"/>
          <w:szCs w:val="28"/>
          <w:lang w:val="kk-KZ"/>
        </w:rPr>
        <w:t xml:space="preserve">   Жобаға қатысушы мәліметтері арнайы баспадан жинақ ретінде жарық көреді. Әрбір қатысушы арнайы дипломмен марапатталатын болғандықтан аты-жөні қатесіз жазылуы міндетті.</w:t>
      </w:r>
    </w:p>
    <w:p w:rsidR="00251485" w:rsidRPr="00A635D4" w:rsidRDefault="00F715D4" w:rsidP="0025148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Жинақ </w:t>
      </w:r>
      <w:bookmarkStart w:id="0" w:name="_GoBack"/>
      <w:bookmarkEnd w:id="0"/>
      <w:r w:rsidR="00251485" w:rsidRPr="00A635D4">
        <w:rPr>
          <w:rFonts w:ascii="Times New Roman" w:hAnsi="Times New Roman" w:cs="Times New Roman"/>
          <w:sz w:val="28"/>
          <w:szCs w:val="28"/>
          <w:lang w:val="kk-KZ"/>
        </w:rPr>
        <w:t xml:space="preserve">жұмысына қолдау білдіріп, белсенділік танытқан мұғалім немесе ұйымдастырушы арнайы сараптау кеңесінің ұсынысымен орталықтың </w:t>
      </w:r>
      <w:r w:rsidR="00251485" w:rsidRPr="00A635D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халықаралық дәрежедегі  төсбелгісімен ( медалімен)</w:t>
      </w:r>
      <w:r w:rsidR="00251485" w:rsidRPr="00A635D4">
        <w:rPr>
          <w:rFonts w:ascii="Times New Roman" w:hAnsi="Times New Roman" w:cs="Times New Roman"/>
          <w:sz w:val="28"/>
          <w:szCs w:val="28"/>
          <w:lang w:val="kk-KZ"/>
        </w:rPr>
        <w:t xml:space="preserve">  марапатталады. </w:t>
      </w:r>
    </w:p>
    <w:p w:rsidR="00C61788" w:rsidRDefault="00C61788" w:rsidP="00397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1788" w:rsidRPr="00C61788" w:rsidRDefault="00C61788" w:rsidP="00C61788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F066B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«</w:t>
      </w:r>
      <w:r w:rsidR="001F066B" w:rsidRPr="001F066B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Мұғалімдер айнасы</w:t>
      </w:r>
      <w:r w:rsidR="00315EEF" w:rsidRPr="001F066B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»</w:t>
      </w:r>
      <w:r w:rsidR="00315EEF" w:rsidRPr="001F066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</w:t>
      </w:r>
      <w:r w:rsidR="00315EE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материал қабылдау</w:t>
      </w:r>
      <w:r w:rsidRPr="00C6178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жарнасы – 4000 теңге</w:t>
      </w:r>
    </w:p>
    <w:p w:rsidR="00172AAD" w:rsidRDefault="00172AAD" w:rsidP="00172AAD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Топтама</w:t>
      </w:r>
      <w:r w:rsidRPr="00C609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материалдарын ресімдеуге қойылатын техникалық </w:t>
      </w:r>
      <w:r w:rsidRPr="00C6099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талаптар:</w:t>
      </w:r>
    </w:p>
    <w:p w:rsidR="00172AAD" w:rsidRPr="00C60998" w:rsidRDefault="00172AAD" w:rsidP="00172AAD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Баяндама (мақала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, ашық сабақ т.б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) мәтіні 5 парақтан аспауы қажет және тіркеу формасы Word мәтіндік редакторы бойынша жазылу керек: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Суреттер *jpg немесе gif форматта кескінделуі қажет.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Бет параметрлері: сол жағы – 3 см., оң жағы 1,5 см., жоғары және төменнен 2 см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Шрифт: 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Times New Roman 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(кегль 12)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Жолдарының арасы 1 интервал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Азат жолдың басталуы 1,25 см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Мақала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атауы майлы бояумен ортаға жазылады.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Одан төмен автордың толық аты-жөні, қала, мекеме атауы және қызметі ортаға жазылады;</w:t>
      </w:r>
    </w:p>
    <w:p w:rsidR="00172AAD" w:rsidRPr="00524BEF" w:rsidRDefault="00172AAD" w:rsidP="00172AAD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Мақала парақтары нөмірленбейді.</w:t>
      </w:r>
    </w:p>
    <w:p w:rsidR="00172AAD" w:rsidRPr="00524BEF" w:rsidRDefault="00172AAD" w:rsidP="00172A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Ұйымдастыру </w:t>
      </w:r>
      <w:r w:rsidRPr="00524B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алқа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сы</w:t>
      </w:r>
      <w:r w:rsidRPr="00524BE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мақалалар мазмұнына жауап бермейді. </w:t>
      </w:r>
    </w:p>
    <w:p w:rsidR="00172AAD" w:rsidRDefault="00172AAD" w:rsidP="00172A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Материалдар </w:t>
      </w:r>
      <w:hyperlink r:id="rId7" w:history="1">
        <w:r w:rsidRPr="00172AA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kk-KZ" w:eastAsia="en-US"/>
          </w:rPr>
          <w:t>eruditkaz@mail.ru</w:t>
        </w:r>
      </w:hyperlink>
      <w:r w:rsidRPr="00172AAD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  электрондық поштасына 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қосымша тіркеме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файлдар түрінде  (ф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айл атауы,  автордың аты- жөні,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материал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тақырыбымен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) </w:t>
      </w:r>
      <w:r w:rsidRPr="001F06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«</w:t>
      </w:r>
      <w:r w:rsidR="001F066B" w:rsidRPr="001F066B">
        <w:rPr>
          <w:rFonts w:ascii="Times New Roman" w:hAnsi="Times New Roman" w:cs="Times New Roman"/>
          <w:b/>
          <w:sz w:val="28"/>
          <w:szCs w:val="28"/>
          <w:lang w:val="kk-KZ"/>
        </w:rPr>
        <w:t>Мұғалімдер айнасы</w:t>
      </w:r>
      <w:r w:rsidRPr="001F066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деген тақырыппен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жолдануы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керек</w:t>
      </w:r>
      <w:r w:rsidRPr="00524B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. </w:t>
      </w:r>
    </w:p>
    <w:p w:rsidR="00172AAD" w:rsidRDefault="00172AAD" w:rsidP="00172A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172AAD" w:rsidRPr="002638D8" w:rsidRDefault="00172AAD" w:rsidP="00172AAD">
      <w:pPr>
        <w:jc w:val="center"/>
        <w:rPr>
          <w:b/>
          <w:color w:val="FF0000"/>
          <w:sz w:val="28"/>
          <w:szCs w:val="28"/>
          <w:lang w:val="kk-KZ"/>
        </w:rPr>
      </w:pPr>
      <w:r w:rsidRPr="001F066B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«</w:t>
      </w:r>
      <w:r w:rsidR="001F066B" w:rsidRPr="001F066B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Мұғалімдер айнасы</w:t>
      </w:r>
      <w:r w:rsidRPr="001F066B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»</w:t>
      </w:r>
      <w:r w:rsidRPr="001F066B">
        <w:rPr>
          <w:b/>
          <w:color w:val="FF0000"/>
          <w:sz w:val="28"/>
          <w:szCs w:val="28"/>
          <w:lang w:val="kk-KZ"/>
        </w:rPr>
        <w:t xml:space="preserve"> </w:t>
      </w:r>
      <w:r>
        <w:rPr>
          <w:b/>
          <w:color w:val="FF0000"/>
          <w:sz w:val="28"/>
          <w:szCs w:val="28"/>
          <w:lang w:val="kk-KZ"/>
        </w:rPr>
        <w:t>материалдар жариялау</w:t>
      </w:r>
      <w:r w:rsidRPr="002638D8">
        <w:rPr>
          <w:b/>
          <w:color w:val="FF0000"/>
          <w:sz w:val="28"/>
          <w:szCs w:val="28"/>
          <w:lang w:val="kk-KZ"/>
        </w:rPr>
        <w:t xml:space="preserve"> үшін төленетін жарнапұлға арналған банк реквизиттері:</w:t>
      </w:r>
    </w:p>
    <w:p w:rsidR="00172AAD" w:rsidRPr="00172AAD" w:rsidRDefault="00172AAD" w:rsidP="00172AAD">
      <w:pPr>
        <w:jc w:val="center"/>
        <w:rPr>
          <w:b/>
          <w:color w:val="000000"/>
          <w:sz w:val="28"/>
          <w:szCs w:val="28"/>
          <w:lang w:val="kk-KZ"/>
        </w:rPr>
      </w:pPr>
      <w:r w:rsidRPr="00172AAD">
        <w:rPr>
          <w:b/>
          <w:color w:val="000000"/>
          <w:sz w:val="28"/>
          <w:szCs w:val="28"/>
          <w:lang w:val="kk-KZ"/>
        </w:rPr>
        <w:t>ИИН: 770620303470</w:t>
      </w:r>
    </w:p>
    <w:p w:rsidR="00172AAD" w:rsidRPr="001B3B9E" w:rsidRDefault="00172AAD" w:rsidP="00172AAD">
      <w:pPr>
        <w:jc w:val="center"/>
        <w:rPr>
          <w:b/>
          <w:color w:val="000000"/>
          <w:sz w:val="28"/>
          <w:szCs w:val="28"/>
          <w:lang w:val="kk-KZ"/>
        </w:rPr>
      </w:pPr>
      <w:r w:rsidRPr="00172AAD">
        <w:rPr>
          <w:b/>
          <w:color w:val="000000"/>
          <w:sz w:val="28"/>
          <w:szCs w:val="28"/>
          <w:lang w:val="kk-KZ"/>
        </w:rPr>
        <w:t>6762 0035 1057 9062 «Народный Банк Казахстана»</w:t>
      </w:r>
    </w:p>
    <w:p w:rsidR="001B3B9E" w:rsidRPr="001B3B9E" w:rsidRDefault="001B3B9E" w:rsidP="00172AAD">
      <w:pPr>
        <w:jc w:val="center"/>
        <w:rPr>
          <w:b/>
          <w:color w:val="000000"/>
          <w:sz w:val="28"/>
          <w:szCs w:val="28"/>
          <w:lang w:val="kk-KZ"/>
        </w:rPr>
      </w:pPr>
      <w:r w:rsidRPr="001B3B9E">
        <w:rPr>
          <w:rStyle w:val="a6"/>
          <w:rFonts w:ascii="Times New Roman" w:hAnsi="Times New Roman" w:cs="Times New Roman"/>
          <w:color w:val="FF0000"/>
          <w:sz w:val="27"/>
          <w:szCs w:val="27"/>
          <w:shd w:val="clear" w:color="auto" w:fill="FFFFFF"/>
          <w:lang w:val="kk-KZ"/>
        </w:rPr>
        <w:t>Қ</w:t>
      </w:r>
      <w:r w:rsidRPr="001B3B9E">
        <w:rPr>
          <w:rStyle w:val="a6"/>
          <w:rFonts w:ascii="Georgia" w:hAnsi="Georgia" w:cs="Georgia"/>
          <w:color w:val="FF0000"/>
          <w:sz w:val="27"/>
          <w:szCs w:val="27"/>
          <w:shd w:val="clear" w:color="auto" w:fill="FFFFFF"/>
          <w:lang w:val="kk-KZ"/>
        </w:rPr>
        <w:t>осымша</w:t>
      </w:r>
      <w:r w:rsidRPr="001B3B9E">
        <w:rPr>
          <w:rStyle w:val="a6"/>
          <w:rFonts w:ascii="Georgia" w:hAnsi="Georgia"/>
          <w:color w:val="FF0000"/>
          <w:sz w:val="27"/>
          <w:szCs w:val="27"/>
          <w:shd w:val="clear" w:color="auto" w:fill="FFFFFF"/>
          <w:lang w:val="kk-KZ"/>
        </w:rPr>
        <w:t xml:space="preserve"> сауалдар </w:t>
      </w:r>
      <w:r w:rsidRPr="001B3B9E">
        <w:rPr>
          <w:rStyle w:val="a6"/>
          <w:rFonts w:ascii="Times New Roman" w:hAnsi="Times New Roman" w:cs="Times New Roman"/>
          <w:color w:val="FF0000"/>
          <w:sz w:val="27"/>
          <w:szCs w:val="27"/>
          <w:shd w:val="clear" w:color="auto" w:fill="FFFFFF"/>
          <w:lang w:val="kk-KZ"/>
        </w:rPr>
        <w:t>ү</w:t>
      </w:r>
      <w:r w:rsidRPr="001B3B9E">
        <w:rPr>
          <w:rStyle w:val="a6"/>
          <w:rFonts w:ascii="Georgia" w:hAnsi="Georgia" w:cs="Georgia"/>
          <w:color w:val="FF0000"/>
          <w:sz w:val="27"/>
          <w:szCs w:val="27"/>
          <w:shd w:val="clear" w:color="auto" w:fill="FFFFFF"/>
          <w:lang w:val="kk-KZ"/>
        </w:rPr>
        <w:t>шін:</w:t>
      </w:r>
      <w:r w:rsidRPr="001B3B9E">
        <w:rPr>
          <w:rStyle w:val="apple-converted-space"/>
          <w:rFonts w:ascii="Georgia" w:hAnsi="Georgia"/>
          <w:b/>
          <w:bCs/>
          <w:color w:val="FF0000"/>
          <w:sz w:val="27"/>
          <w:szCs w:val="27"/>
          <w:shd w:val="clear" w:color="auto" w:fill="FFFFFF"/>
          <w:lang w:val="kk-KZ"/>
        </w:rPr>
        <w:t> </w:t>
      </w:r>
      <w:r w:rsidRPr="001B3B9E">
        <w:rPr>
          <w:rStyle w:val="a6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 xml:space="preserve">Портал </w:t>
      </w:r>
      <w:r w:rsidRPr="001B3B9E">
        <w:rPr>
          <w:rStyle w:val="a6"/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kk-KZ"/>
        </w:rPr>
        <w:t>ә</w:t>
      </w:r>
      <w:r w:rsidRPr="001B3B9E">
        <w:rPr>
          <w:rStyle w:val="a6"/>
          <w:rFonts w:ascii="Georgia" w:hAnsi="Georgia" w:cs="Georgia"/>
          <w:color w:val="333333"/>
          <w:sz w:val="27"/>
          <w:szCs w:val="27"/>
          <w:shd w:val="clear" w:color="auto" w:fill="FFFFFF"/>
          <w:lang w:val="kk-KZ"/>
        </w:rPr>
        <w:t>діскер</w:t>
      </w:r>
      <w:r w:rsidRPr="001B3B9E">
        <w:rPr>
          <w:rStyle w:val="a6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>і</w:t>
      </w:r>
      <w:r w:rsidRPr="001B3B9E">
        <w:rPr>
          <w:rStyle w:val="apple-converted-space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> </w:t>
      </w:r>
      <w:r w:rsidR="00315EEF">
        <w:rPr>
          <w:rStyle w:val="a6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>8707 177 71 08</w:t>
      </w:r>
      <w:r w:rsidRPr="001B3B9E">
        <w:rPr>
          <w:rStyle w:val="a6"/>
          <w:rFonts w:ascii="Georgia" w:hAnsi="Georgia"/>
          <w:color w:val="333333"/>
          <w:sz w:val="27"/>
          <w:szCs w:val="27"/>
          <w:shd w:val="clear" w:color="auto" w:fill="FFFFFF"/>
          <w:lang w:val="kk-KZ"/>
        </w:rPr>
        <w:t>, 8702 312 00 97</w:t>
      </w:r>
    </w:p>
    <w:p w:rsidR="00172AAD" w:rsidRPr="00172AAD" w:rsidRDefault="00172AAD" w:rsidP="00172AAD">
      <w:pPr>
        <w:jc w:val="center"/>
        <w:rPr>
          <w:b/>
          <w:color w:val="FF0000"/>
          <w:sz w:val="28"/>
          <w:szCs w:val="28"/>
          <w:lang w:val="kk-KZ"/>
        </w:rPr>
      </w:pPr>
      <w:r w:rsidRPr="00172AAD">
        <w:rPr>
          <w:b/>
          <w:color w:val="FF0000"/>
          <w:sz w:val="28"/>
          <w:szCs w:val="28"/>
          <w:lang w:val="kk-KZ"/>
        </w:rPr>
        <w:t>Қатысу үшін төленген жарнапұл түбіртегін</w:t>
      </w:r>
      <w:r>
        <w:rPr>
          <w:b/>
          <w:color w:val="FF0000"/>
          <w:sz w:val="28"/>
          <w:szCs w:val="28"/>
          <w:lang w:val="kk-KZ"/>
        </w:rPr>
        <w:t xml:space="preserve"> құжаттарымен қосып</w:t>
      </w:r>
      <w:r w:rsidRPr="00172AAD">
        <w:rPr>
          <w:b/>
          <w:color w:val="1F497D"/>
          <w:sz w:val="28"/>
          <w:szCs w:val="28"/>
          <w:lang w:val="kk-KZ"/>
        </w:rPr>
        <w:t> </w:t>
      </w:r>
      <w:hyperlink r:id="rId8" w:history="1">
        <w:r w:rsidRPr="00172AA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kk-KZ" w:eastAsia="en-US"/>
          </w:rPr>
          <w:t>eruditkaz@mail.ru</w:t>
        </w:r>
      </w:hyperlink>
      <w:r w:rsidRPr="00172AAD">
        <w:rPr>
          <w:b/>
          <w:color w:val="FF0000"/>
          <w:sz w:val="28"/>
          <w:szCs w:val="28"/>
          <w:lang w:val="kk-KZ"/>
        </w:rPr>
        <w:t> почтасына жолдауы керек.</w:t>
      </w:r>
    </w:p>
    <w:p w:rsidR="00172AAD" w:rsidRPr="005766AD" w:rsidRDefault="00172AAD" w:rsidP="00172AA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172AAD" w:rsidRPr="00117C09" w:rsidRDefault="00172AAD" w:rsidP="00397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2AAD" w:rsidRPr="00117C09" w:rsidSect="0071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C3F13"/>
    <w:multiLevelType w:val="hybridMultilevel"/>
    <w:tmpl w:val="98FC7D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09"/>
    <w:rsid w:val="000F28BE"/>
    <w:rsid w:val="00117C09"/>
    <w:rsid w:val="00172AAD"/>
    <w:rsid w:val="001B3B9E"/>
    <w:rsid w:val="001B5CEC"/>
    <w:rsid w:val="001F066B"/>
    <w:rsid w:val="00251485"/>
    <w:rsid w:val="00297487"/>
    <w:rsid w:val="00315EEF"/>
    <w:rsid w:val="00397187"/>
    <w:rsid w:val="004E320A"/>
    <w:rsid w:val="00605322"/>
    <w:rsid w:val="00713825"/>
    <w:rsid w:val="00782916"/>
    <w:rsid w:val="00C61788"/>
    <w:rsid w:val="00CD4E80"/>
    <w:rsid w:val="00F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CB1E9-626F-48DC-A377-CB9241D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2AA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B3B9E"/>
    <w:rPr>
      <w:b/>
      <w:bCs/>
    </w:rPr>
  </w:style>
  <w:style w:type="character" w:customStyle="1" w:styleId="apple-converted-space">
    <w:name w:val="apple-converted-space"/>
    <w:basedOn w:val="a0"/>
    <w:rsid w:val="001B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uditka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ruditka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7B14-D680-4193-A734-D300195F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Kuka</cp:lastModifiedBy>
  <cp:revision>3</cp:revision>
  <dcterms:created xsi:type="dcterms:W3CDTF">2017-09-07T15:19:00Z</dcterms:created>
  <dcterms:modified xsi:type="dcterms:W3CDTF">2017-09-09T13:48:00Z</dcterms:modified>
</cp:coreProperties>
</file>