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B4B" w:rsidRDefault="00057533" w:rsidP="00057533">
      <w:pPr>
        <w:spacing w:line="240" w:lineRule="auto"/>
        <w:ind w:left="-1560"/>
        <w:rPr>
          <w:b/>
          <w:i/>
          <w:color w:val="1F4E79" w:themeColor="accent1" w:themeShade="80"/>
          <w:sz w:val="26"/>
          <w:szCs w:val="26"/>
        </w:rPr>
      </w:pPr>
      <w:r w:rsidRPr="00057533">
        <w:rPr>
          <w:b/>
          <w:i/>
          <w:noProof/>
          <w:color w:val="1F4E79" w:themeColor="accent1" w:themeShade="80"/>
          <w:sz w:val="26"/>
          <w:szCs w:val="26"/>
          <w:lang w:eastAsia="ru-RU"/>
        </w:rPr>
        <w:drawing>
          <wp:inline distT="0" distB="0" distL="0" distR="0">
            <wp:extent cx="7447377" cy="3667125"/>
            <wp:effectExtent l="0" t="0" r="1270" b="0"/>
            <wp:docPr id="1" name="Рисунок 1" descr="C:\Users\Lenovo\Downloads\шапка №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шапка №1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945" cy="3672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C3B" w:rsidRPr="00540383" w:rsidRDefault="001A6C3B" w:rsidP="00057533">
      <w:pPr>
        <w:spacing w:line="240" w:lineRule="auto"/>
        <w:ind w:left="-567"/>
        <w:jc w:val="center"/>
        <w:rPr>
          <w:b/>
          <w:i/>
          <w:color w:val="1F4E79" w:themeColor="accent1" w:themeShade="80"/>
          <w:sz w:val="26"/>
          <w:szCs w:val="26"/>
        </w:rPr>
      </w:pPr>
      <w:r w:rsidRPr="00540383">
        <w:rPr>
          <w:b/>
          <w:i/>
          <w:color w:val="1F4E79" w:themeColor="accent1" w:themeShade="80"/>
          <w:sz w:val="26"/>
          <w:szCs w:val="26"/>
        </w:rPr>
        <w:t>ПОЛОЖЕНИЕ</w:t>
      </w:r>
    </w:p>
    <w:p w:rsidR="001A6C3B" w:rsidRPr="00540383" w:rsidRDefault="00E33DC8" w:rsidP="00057533">
      <w:pPr>
        <w:spacing w:line="240" w:lineRule="auto"/>
        <w:ind w:left="-567"/>
        <w:jc w:val="center"/>
        <w:rPr>
          <w:i/>
          <w:sz w:val="28"/>
          <w:szCs w:val="26"/>
        </w:rPr>
      </w:pPr>
      <w:proofErr w:type="gramStart"/>
      <w:r>
        <w:rPr>
          <w:i/>
          <w:sz w:val="28"/>
          <w:szCs w:val="26"/>
        </w:rPr>
        <w:t>о</w:t>
      </w:r>
      <w:proofErr w:type="gramEnd"/>
      <w:r w:rsidR="001A6C3B" w:rsidRPr="00540383">
        <w:rPr>
          <w:i/>
          <w:sz w:val="28"/>
          <w:szCs w:val="26"/>
        </w:rPr>
        <w:t xml:space="preserve"> </w:t>
      </w:r>
      <w:r w:rsidR="001A6C3B" w:rsidRPr="00540383">
        <w:rPr>
          <w:i/>
          <w:sz w:val="28"/>
          <w:szCs w:val="26"/>
          <w:lang w:val="en-US"/>
        </w:rPr>
        <w:t>I</w:t>
      </w:r>
      <w:r w:rsidR="001A6C3B">
        <w:rPr>
          <w:i/>
          <w:sz w:val="28"/>
          <w:szCs w:val="26"/>
        </w:rPr>
        <w:t xml:space="preserve"> Республиканском </w:t>
      </w:r>
      <w:r w:rsidR="001A6C3B" w:rsidRPr="00540383">
        <w:rPr>
          <w:i/>
          <w:sz w:val="28"/>
          <w:szCs w:val="26"/>
        </w:rPr>
        <w:t xml:space="preserve">конкурсе </w:t>
      </w:r>
      <w:r w:rsidR="001A6C3B">
        <w:rPr>
          <w:i/>
          <w:sz w:val="28"/>
          <w:szCs w:val="26"/>
        </w:rPr>
        <w:t>«</w:t>
      </w:r>
      <w:r w:rsidR="004E6356">
        <w:rPr>
          <w:i/>
          <w:sz w:val="28"/>
          <w:szCs w:val="26"/>
        </w:rPr>
        <w:t xml:space="preserve">Педагоги </w:t>
      </w:r>
      <w:r w:rsidR="004E6356">
        <w:rPr>
          <w:i/>
          <w:sz w:val="28"/>
          <w:szCs w:val="26"/>
          <w:lang w:val="en-US"/>
        </w:rPr>
        <w:t>XXI</w:t>
      </w:r>
      <w:r w:rsidR="004E6356" w:rsidRPr="004E6356">
        <w:rPr>
          <w:i/>
          <w:sz w:val="28"/>
          <w:szCs w:val="26"/>
        </w:rPr>
        <w:t xml:space="preserve"> </w:t>
      </w:r>
      <w:r w:rsidR="004E6356">
        <w:rPr>
          <w:i/>
          <w:sz w:val="28"/>
          <w:szCs w:val="26"/>
        </w:rPr>
        <w:t>века</w:t>
      </w:r>
      <w:r w:rsidR="001A6C3B">
        <w:rPr>
          <w:i/>
          <w:sz w:val="28"/>
          <w:szCs w:val="26"/>
        </w:rPr>
        <w:t>»</w:t>
      </w:r>
    </w:p>
    <w:p w:rsidR="001A6C3B" w:rsidRPr="001A6C3B" w:rsidRDefault="001A6C3B" w:rsidP="00057533">
      <w:pPr>
        <w:pStyle w:val="a4"/>
        <w:spacing w:line="276" w:lineRule="auto"/>
        <w:ind w:left="-567"/>
        <w:jc w:val="center"/>
        <w:rPr>
          <w:rFonts w:asciiTheme="minorHAnsi" w:hAnsiTheme="minorHAnsi"/>
          <w:i/>
          <w:color w:val="204000"/>
          <w:sz w:val="24"/>
          <w:szCs w:val="24"/>
        </w:rPr>
      </w:pPr>
      <w:r w:rsidRPr="001A6C3B">
        <w:rPr>
          <w:rFonts w:asciiTheme="minorHAnsi" w:hAnsiTheme="minorHAnsi"/>
          <w:i/>
          <w:color w:val="204000"/>
          <w:sz w:val="24"/>
          <w:szCs w:val="24"/>
        </w:rPr>
        <w:t xml:space="preserve">Уважаемые коллеги! </w:t>
      </w:r>
    </w:p>
    <w:p w:rsidR="001A6C3B" w:rsidRPr="001A6C3B" w:rsidRDefault="001A6C3B" w:rsidP="00057533">
      <w:pPr>
        <w:pStyle w:val="a4"/>
        <w:spacing w:line="276" w:lineRule="auto"/>
        <w:ind w:left="-567"/>
        <w:jc w:val="center"/>
        <w:rPr>
          <w:rFonts w:asciiTheme="minorHAnsi" w:hAnsiTheme="minorHAnsi"/>
          <w:i/>
          <w:color w:val="204000"/>
          <w:sz w:val="24"/>
          <w:szCs w:val="24"/>
        </w:rPr>
      </w:pPr>
      <w:r w:rsidRPr="001A6C3B">
        <w:rPr>
          <w:rFonts w:asciiTheme="minorHAnsi" w:hAnsiTheme="minorHAnsi"/>
          <w:i/>
          <w:color w:val="204000"/>
          <w:sz w:val="24"/>
          <w:szCs w:val="24"/>
        </w:rPr>
        <w:t>Приглашаем вас принять уча</w:t>
      </w:r>
      <w:r w:rsidR="004E6356">
        <w:rPr>
          <w:rFonts w:asciiTheme="minorHAnsi" w:hAnsiTheme="minorHAnsi"/>
          <w:i/>
          <w:color w:val="204000"/>
          <w:sz w:val="24"/>
          <w:szCs w:val="24"/>
        </w:rPr>
        <w:t xml:space="preserve">стие в педагогическом конкурсе </w:t>
      </w:r>
      <w:r w:rsidRPr="001A6C3B">
        <w:rPr>
          <w:rFonts w:asciiTheme="minorHAnsi" w:hAnsiTheme="minorHAnsi"/>
          <w:i/>
          <w:color w:val="204000"/>
          <w:sz w:val="24"/>
          <w:szCs w:val="24"/>
        </w:rPr>
        <w:t>«</w:t>
      </w:r>
      <w:r w:rsidR="004E6356">
        <w:rPr>
          <w:rFonts w:asciiTheme="minorHAnsi" w:hAnsiTheme="minorHAnsi"/>
          <w:i/>
          <w:color w:val="204000"/>
          <w:sz w:val="24"/>
          <w:szCs w:val="24"/>
        </w:rPr>
        <w:t xml:space="preserve">Педагоги </w:t>
      </w:r>
      <w:r w:rsidR="004E6356">
        <w:rPr>
          <w:rFonts w:asciiTheme="minorHAnsi" w:hAnsiTheme="minorHAnsi"/>
          <w:i/>
          <w:color w:val="204000"/>
          <w:sz w:val="24"/>
          <w:szCs w:val="24"/>
          <w:lang w:val="en-US"/>
        </w:rPr>
        <w:t>XXI</w:t>
      </w:r>
      <w:r w:rsidR="004E6356" w:rsidRPr="004E6356">
        <w:rPr>
          <w:rFonts w:asciiTheme="minorHAnsi" w:hAnsiTheme="minorHAnsi"/>
          <w:i/>
          <w:color w:val="204000"/>
          <w:sz w:val="24"/>
          <w:szCs w:val="24"/>
        </w:rPr>
        <w:t xml:space="preserve"> </w:t>
      </w:r>
      <w:r w:rsidR="004E6356">
        <w:rPr>
          <w:rFonts w:asciiTheme="minorHAnsi" w:hAnsiTheme="minorHAnsi"/>
          <w:i/>
          <w:color w:val="204000"/>
          <w:sz w:val="24"/>
          <w:szCs w:val="24"/>
        </w:rPr>
        <w:t>века</w:t>
      </w:r>
      <w:r w:rsidRPr="001A6C3B">
        <w:rPr>
          <w:rFonts w:asciiTheme="minorHAnsi" w:hAnsiTheme="minorHAnsi"/>
          <w:i/>
          <w:color w:val="204000"/>
          <w:sz w:val="24"/>
          <w:szCs w:val="24"/>
        </w:rPr>
        <w:t>».</w:t>
      </w:r>
    </w:p>
    <w:p w:rsidR="00074B4B" w:rsidRDefault="001A6C3B" w:rsidP="00057533">
      <w:pPr>
        <w:pStyle w:val="a4"/>
        <w:spacing w:line="276" w:lineRule="auto"/>
        <w:ind w:left="-567"/>
        <w:jc w:val="center"/>
        <w:rPr>
          <w:rFonts w:asciiTheme="minorHAnsi" w:hAnsiTheme="minorHAnsi"/>
          <w:i/>
          <w:color w:val="204000"/>
          <w:sz w:val="24"/>
          <w:szCs w:val="24"/>
        </w:rPr>
      </w:pPr>
      <w:r w:rsidRPr="001A6C3B">
        <w:rPr>
          <w:rFonts w:asciiTheme="minorHAnsi" w:hAnsiTheme="minorHAnsi"/>
          <w:i/>
          <w:color w:val="204000"/>
          <w:sz w:val="24"/>
          <w:szCs w:val="24"/>
        </w:rPr>
        <w:t>Представляем вашему вниманию номинации, в которых каждый педагог сможет представить конкурсный материал. Пополняйте ваше профессиональное портфолио</w:t>
      </w:r>
      <w:r>
        <w:rPr>
          <w:rFonts w:asciiTheme="minorHAnsi" w:hAnsiTheme="minorHAnsi"/>
          <w:i/>
          <w:color w:val="204000"/>
          <w:sz w:val="24"/>
          <w:szCs w:val="24"/>
        </w:rPr>
        <w:t xml:space="preserve"> и становитесь профессионалами в </w:t>
      </w:r>
      <w:r w:rsidRPr="001A6C3B">
        <w:rPr>
          <w:rFonts w:asciiTheme="minorHAnsi" w:hAnsiTheme="minorHAnsi"/>
          <w:i/>
          <w:color w:val="204000"/>
          <w:sz w:val="24"/>
          <w:szCs w:val="24"/>
        </w:rPr>
        <w:t xml:space="preserve">Образовании. </w:t>
      </w:r>
    </w:p>
    <w:p w:rsidR="00074B4B" w:rsidRPr="00F47AA4" w:rsidRDefault="00074B4B" w:rsidP="00074B4B">
      <w:pPr>
        <w:pStyle w:val="a4"/>
        <w:spacing w:line="276" w:lineRule="auto"/>
        <w:jc w:val="center"/>
        <w:rPr>
          <w:rFonts w:asciiTheme="minorHAnsi" w:hAnsiTheme="minorHAnsi"/>
          <w:i/>
          <w:color w:val="204000"/>
          <w:sz w:val="20"/>
          <w:szCs w:val="24"/>
        </w:rPr>
      </w:pPr>
    </w:p>
    <w:p w:rsidR="001A6C3B" w:rsidRPr="007125BD" w:rsidRDefault="001A6C3B" w:rsidP="00057533">
      <w:pPr>
        <w:pStyle w:val="a4"/>
        <w:numPr>
          <w:ilvl w:val="0"/>
          <w:numId w:val="14"/>
        </w:numPr>
        <w:ind w:left="-142"/>
        <w:jc w:val="center"/>
        <w:rPr>
          <w:rFonts w:asciiTheme="minorHAnsi" w:hAnsiTheme="minorHAnsi"/>
          <w:b/>
          <w:i/>
          <w:color w:val="44546A" w:themeColor="text2"/>
          <w:sz w:val="26"/>
          <w:szCs w:val="26"/>
          <w:u w:val="single"/>
        </w:rPr>
      </w:pPr>
      <w:r w:rsidRPr="007125BD">
        <w:rPr>
          <w:rFonts w:asciiTheme="minorHAnsi" w:hAnsiTheme="minorHAnsi"/>
          <w:b/>
          <w:i/>
          <w:color w:val="44546A" w:themeColor="text2"/>
          <w:sz w:val="26"/>
          <w:szCs w:val="26"/>
        </w:rPr>
        <w:t>Общие положения.</w:t>
      </w:r>
    </w:p>
    <w:p w:rsidR="001A6C3B" w:rsidRPr="001E1FF6" w:rsidRDefault="001A6C3B" w:rsidP="007125BD">
      <w:pPr>
        <w:pStyle w:val="a4"/>
        <w:numPr>
          <w:ilvl w:val="0"/>
          <w:numId w:val="13"/>
        </w:numPr>
        <w:ind w:left="-142"/>
        <w:rPr>
          <w:rFonts w:asciiTheme="minorHAnsi" w:hAnsiTheme="minorHAnsi"/>
          <w:i/>
          <w:sz w:val="26"/>
          <w:szCs w:val="26"/>
        </w:rPr>
      </w:pPr>
      <w:r w:rsidRPr="001E1FF6">
        <w:rPr>
          <w:rFonts w:asciiTheme="minorHAnsi" w:hAnsiTheme="minorHAnsi"/>
          <w:i/>
          <w:sz w:val="26"/>
          <w:szCs w:val="26"/>
        </w:rPr>
        <w:t>Настоящее положение определяет основные цели и задачи Конкурса, порядок и условия проведения.</w:t>
      </w:r>
    </w:p>
    <w:p w:rsidR="001A6C3B" w:rsidRPr="00074B4B" w:rsidRDefault="001A6C3B" w:rsidP="00074B4B">
      <w:pPr>
        <w:pStyle w:val="a4"/>
        <w:numPr>
          <w:ilvl w:val="0"/>
          <w:numId w:val="13"/>
        </w:numPr>
        <w:ind w:left="-142"/>
        <w:jc w:val="both"/>
        <w:rPr>
          <w:rFonts w:asciiTheme="minorHAnsi" w:hAnsiTheme="minorHAnsi"/>
          <w:b/>
          <w:i/>
          <w:sz w:val="26"/>
          <w:szCs w:val="26"/>
        </w:rPr>
      </w:pPr>
      <w:r w:rsidRPr="001E1FF6">
        <w:rPr>
          <w:rFonts w:asciiTheme="minorHAnsi" w:hAnsiTheme="minorHAnsi"/>
          <w:i/>
          <w:sz w:val="26"/>
          <w:szCs w:val="26"/>
        </w:rPr>
        <w:t>Конкурс явл</w:t>
      </w:r>
      <w:r w:rsidR="001E1FF6" w:rsidRPr="001E1FF6">
        <w:rPr>
          <w:rFonts w:asciiTheme="minorHAnsi" w:hAnsiTheme="minorHAnsi"/>
          <w:i/>
          <w:sz w:val="26"/>
          <w:szCs w:val="26"/>
        </w:rPr>
        <w:t>яется Республиканским</w:t>
      </w:r>
      <w:r w:rsidRPr="001E1FF6">
        <w:rPr>
          <w:rFonts w:asciiTheme="minorHAnsi" w:hAnsiTheme="minorHAnsi"/>
          <w:i/>
          <w:sz w:val="26"/>
          <w:szCs w:val="26"/>
        </w:rPr>
        <w:t>, дистанционным.</w:t>
      </w:r>
    </w:p>
    <w:p w:rsidR="00074B4B" w:rsidRPr="00F47AA4" w:rsidRDefault="00074B4B" w:rsidP="00074B4B">
      <w:pPr>
        <w:pStyle w:val="a4"/>
        <w:ind w:left="-142"/>
        <w:jc w:val="both"/>
        <w:rPr>
          <w:rFonts w:asciiTheme="minorHAnsi" w:hAnsiTheme="minorHAnsi"/>
          <w:b/>
          <w:i/>
          <w:sz w:val="20"/>
          <w:szCs w:val="24"/>
        </w:rPr>
      </w:pPr>
    </w:p>
    <w:p w:rsidR="001E1FF6" w:rsidRPr="007125BD" w:rsidRDefault="001A6C3B" w:rsidP="00057533">
      <w:pPr>
        <w:pStyle w:val="a5"/>
        <w:numPr>
          <w:ilvl w:val="0"/>
          <w:numId w:val="14"/>
        </w:numPr>
        <w:spacing w:line="240" w:lineRule="auto"/>
        <w:ind w:left="-142"/>
        <w:jc w:val="center"/>
        <w:rPr>
          <w:rFonts w:cs="Times New Roman"/>
          <w:b/>
          <w:i/>
          <w:color w:val="1F4E79" w:themeColor="accent1" w:themeShade="80"/>
          <w:sz w:val="26"/>
          <w:szCs w:val="26"/>
        </w:rPr>
      </w:pPr>
      <w:r w:rsidRPr="00540383">
        <w:rPr>
          <w:rFonts w:cs="Times New Roman"/>
          <w:b/>
          <w:i/>
          <w:color w:val="1F4E79" w:themeColor="accent1" w:themeShade="80"/>
          <w:sz w:val="26"/>
          <w:szCs w:val="26"/>
        </w:rPr>
        <w:t>Цели и задачи конкурса</w:t>
      </w:r>
      <w:r w:rsidR="000B1AAB">
        <w:rPr>
          <w:rFonts w:cs="Times New Roman"/>
          <w:b/>
          <w:i/>
          <w:color w:val="1F4E79" w:themeColor="accent1" w:themeShade="80"/>
          <w:sz w:val="26"/>
          <w:szCs w:val="26"/>
        </w:rPr>
        <w:t>.</w:t>
      </w:r>
    </w:p>
    <w:p w:rsidR="001A6C3B" w:rsidRPr="00540383" w:rsidRDefault="000B1AAB" w:rsidP="001A6C3B">
      <w:pPr>
        <w:pStyle w:val="a5"/>
        <w:numPr>
          <w:ilvl w:val="0"/>
          <w:numId w:val="1"/>
        </w:numPr>
        <w:spacing w:line="240" w:lineRule="auto"/>
        <w:ind w:left="-142"/>
        <w:rPr>
          <w:rFonts w:cs="Times New Roman"/>
          <w:i/>
          <w:sz w:val="26"/>
          <w:szCs w:val="26"/>
        </w:rPr>
      </w:pPr>
      <w:r>
        <w:rPr>
          <w:rFonts w:cs="Times New Roman"/>
          <w:i/>
          <w:sz w:val="26"/>
          <w:szCs w:val="26"/>
        </w:rPr>
        <w:t>С</w:t>
      </w:r>
      <w:r w:rsidR="001A6C3B" w:rsidRPr="00540383">
        <w:rPr>
          <w:rFonts w:cs="Times New Roman"/>
          <w:i/>
          <w:sz w:val="26"/>
          <w:szCs w:val="26"/>
        </w:rPr>
        <w:t>тимулирование творческой активности преподавателей, повышение качества преподавания и совершенствование научно-методического обеспе</w:t>
      </w:r>
      <w:r>
        <w:rPr>
          <w:rFonts w:cs="Times New Roman"/>
          <w:i/>
          <w:sz w:val="26"/>
          <w:szCs w:val="26"/>
        </w:rPr>
        <w:t>чения образовательного процесса.</w:t>
      </w:r>
    </w:p>
    <w:p w:rsidR="001A6C3B" w:rsidRPr="00540383" w:rsidRDefault="000B1AAB" w:rsidP="001A6C3B">
      <w:pPr>
        <w:pStyle w:val="a5"/>
        <w:numPr>
          <w:ilvl w:val="0"/>
          <w:numId w:val="1"/>
        </w:numPr>
        <w:spacing w:line="240" w:lineRule="auto"/>
        <w:ind w:left="-142"/>
        <w:rPr>
          <w:rFonts w:cs="Times New Roman"/>
          <w:i/>
          <w:sz w:val="26"/>
          <w:szCs w:val="26"/>
        </w:rPr>
      </w:pPr>
      <w:r>
        <w:rPr>
          <w:i/>
          <w:sz w:val="26"/>
          <w:szCs w:val="26"/>
        </w:rPr>
        <w:t>М</w:t>
      </w:r>
      <w:r w:rsidR="001A6C3B" w:rsidRPr="00540383">
        <w:rPr>
          <w:i/>
          <w:sz w:val="26"/>
          <w:szCs w:val="26"/>
        </w:rPr>
        <w:t>отивация педагогов на обобщение и представления своего опыта.</w:t>
      </w:r>
    </w:p>
    <w:p w:rsidR="001A6C3B" w:rsidRPr="00540383" w:rsidRDefault="000B1AAB" w:rsidP="001A6C3B">
      <w:pPr>
        <w:pStyle w:val="a5"/>
        <w:numPr>
          <w:ilvl w:val="0"/>
          <w:numId w:val="1"/>
        </w:numPr>
        <w:spacing w:line="240" w:lineRule="auto"/>
        <w:ind w:left="-142"/>
        <w:rPr>
          <w:rFonts w:cs="Times New Roman"/>
          <w:i/>
          <w:sz w:val="26"/>
          <w:szCs w:val="26"/>
        </w:rPr>
      </w:pPr>
      <w:r>
        <w:rPr>
          <w:rFonts w:cs="Times New Roman"/>
          <w:i/>
          <w:sz w:val="26"/>
          <w:szCs w:val="26"/>
        </w:rPr>
        <w:t>В</w:t>
      </w:r>
      <w:r w:rsidR="001A6C3B" w:rsidRPr="00540383">
        <w:rPr>
          <w:rFonts w:cs="Times New Roman"/>
          <w:i/>
          <w:sz w:val="26"/>
          <w:szCs w:val="26"/>
        </w:rPr>
        <w:t>ыявление и распространение эффекти</w:t>
      </w:r>
      <w:r w:rsidR="007125BD">
        <w:rPr>
          <w:rFonts w:cs="Times New Roman"/>
          <w:i/>
          <w:sz w:val="26"/>
          <w:szCs w:val="26"/>
        </w:rPr>
        <w:t xml:space="preserve">вного опыта работы воспитателей, </w:t>
      </w:r>
      <w:r>
        <w:rPr>
          <w:rFonts w:cs="Times New Roman"/>
          <w:i/>
          <w:sz w:val="26"/>
          <w:szCs w:val="26"/>
        </w:rPr>
        <w:t>преподавателей.</w:t>
      </w:r>
    </w:p>
    <w:p w:rsidR="001A6C3B" w:rsidRPr="00540383" w:rsidRDefault="000B1AAB" w:rsidP="001A6C3B">
      <w:pPr>
        <w:pStyle w:val="a5"/>
        <w:numPr>
          <w:ilvl w:val="0"/>
          <w:numId w:val="1"/>
        </w:numPr>
        <w:spacing w:line="240" w:lineRule="auto"/>
        <w:ind w:left="-142"/>
        <w:rPr>
          <w:rFonts w:cs="Times New Roman"/>
          <w:i/>
          <w:sz w:val="26"/>
          <w:szCs w:val="26"/>
        </w:rPr>
      </w:pPr>
      <w:r>
        <w:rPr>
          <w:rFonts w:cs="Times New Roman"/>
          <w:i/>
          <w:sz w:val="26"/>
          <w:szCs w:val="26"/>
        </w:rPr>
        <w:t>В</w:t>
      </w:r>
      <w:r w:rsidR="001A6C3B" w:rsidRPr="00540383">
        <w:rPr>
          <w:rFonts w:cs="Times New Roman"/>
          <w:i/>
          <w:sz w:val="26"/>
          <w:szCs w:val="26"/>
        </w:rPr>
        <w:t xml:space="preserve">недрение современных инновационных образовательных технологий в практику </w:t>
      </w:r>
      <w:r>
        <w:rPr>
          <w:rFonts w:cs="Times New Roman"/>
          <w:i/>
          <w:sz w:val="26"/>
          <w:szCs w:val="26"/>
        </w:rPr>
        <w:t>учебно-воспитательного процесса.</w:t>
      </w:r>
    </w:p>
    <w:p w:rsidR="001A6C3B" w:rsidRPr="007125BD" w:rsidRDefault="000B1AAB" w:rsidP="00EB41CE">
      <w:pPr>
        <w:pStyle w:val="a5"/>
        <w:numPr>
          <w:ilvl w:val="0"/>
          <w:numId w:val="1"/>
        </w:numPr>
        <w:spacing w:line="240" w:lineRule="auto"/>
        <w:ind w:left="-142"/>
        <w:rPr>
          <w:rFonts w:cs="Times New Roman"/>
          <w:i/>
          <w:color w:val="1F4E79" w:themeColor="accent1" w:themeShade="80"/>
          <w:sz w:val="26"/>
          <w:szCs w:val="26"/>
        </w:rPr>
      </w:pPr>
      <w:r>
        <w:rPr>
          <w:rFonts w:cs="Times New Roman"/>
          <w:i/>
          <w:sz w:val="26"/>
          <w:szCs w:val="26"/>
        </w:rPr>
        <w:t>П</w:t>
      </w:r>
      <w:r w:rsidR="001A6C3B" w:rsidRPr="001E1FF6">
        <w:rPr>
          <w:rFonts w:cs="Times New Roman"/>
          <w:i/>
          <w:sz w:val="26"/>
          <w:szCs w:val="26"/>
        </w:rPr>
        <w:t>овышение</w:t>
      </w:r>
      <w:r w:rsidR="001E1FF6" w:rsidRPr="001E1FF6">
        <w:rPr>
          <w:rFonts w:cs="Times New Roman"/>
          <w:i/>
          <w:sz w:val="26"/>
          <w:szCs w:val="26"/>
        </w:rPr>
        <w:t xml:space="preserve"> уровня</w:t>
      </w:r>
      <w:r w:rsidR="001A6C3B" w:rsidRPr="001E1FF6">
        <w:rPr>
          <w:rFonts w:cs="Times New Roman"/>
          <w:i/>
          <w:sz w:val="26"/>
          <w:szCs w:val="26"/>
        </w:rPr>
        <w:t xml:space="preserve"> профессионального мастерства </w:t>
      </w:r>
      <w:r w:rsidR="001E1FF6">
        <w:rPr>
          <w:rFonts w:cs="Times New Roman"/>
          <w:i/>
          <w:sz w:val="26"/>
          <w:szCs w:val="26"/>
        </w:rPr>
        <w:t>педагогического работника.</w:t>
      </w:r>
    </w:p>
    <w:p w:rsidR="007125BD" w:rsidRPr="00074B4B" w:rsidRDefault="000B1AAB" w:rsidP="00074B4B">
      <w:pPr>
        <w:pStyle w:val="a5"/>
        <w:numPr>
          <w:ilvl w:val="0"/>
          <w:numId w:val="1"/>
        </w:numPr>
        <w:spacing w:line="240" w:lineRule="auto"/>
        <w:ind w:left="-142"/>
        <w:rPr>
          <w:rFonts w:cs="Times New Roman"/>
          <w:i/>
          <w:color w:val="1F4E79" w:themeColor="accent1" w:themeShade="80"/>
          <w:sz w:val="26"/>
          <w:szCs w:val="26"/>
        </w:rPr>
      </w:pPr>
      <w:r>
        <w:rPr>
          <w:i/>
          <w:sz w:val="26"/>
          <w:szCs w:val="26"/>
        </w:rPr>
        <w:t>П</w:t>
      </w:r>
      <w:r w:rsidR="007125BD" w:rsidRPr="007125BD">
        <w:rPr>
          <w:i/>
          <w:sz w:val="26"/>
          <w:szCs w:val="26"/>
        </w:rPr>
        <w:t>овысить уровень педагогических компетенций работников образования.</w:t>
      </w:r>
    </w:p>
    <w:p w:rsidR="00074B4B" w:rsidRPr="00F47AA4" w:rsidRDefault="00074B4B" w:rsidP="00074B4B">
      <w:pPr>
        <w:pStyle w:val="a5"/>
        <w:spacing w:line="240" w:lineRule="auto"/>
        <w:ind w:left="-142"/>
        <w:rPr>
          <w:rFonts w:cs="Times New Roman"/>
          <w:i/>
          <w:color w:val="1F4E79" w:themeColor="accent1" w:themeShade="80"/>
          <w:sz w:val="20"/>
          <w:szCs w:val="24"/>
        </w:rPr>
      </w:pPr>
    </w:p>
    <w:p w:rsidR="007125BD" w:rsidRPr="007125BD" w:rsidRDefault="007125BD" w:rsidP="00057533">
      <w:pPr>
        <w:pStyle w:val="a4"/>
        <w:numPr>
          <w:ilvl w:val="0"/>
          <w:numId w:val="14"/>
        </w:numPr>
        <w:tabs>
          <w:tab w:val="left" w:pos="142"/>
        </w:tabs>
        <w:ind w:left="-142"/>
        <w:jc w:val="center"/>
        <w:rPr>
          <w:rFonts w:asciiTheme="minorHAnsi" w:hAnsiTheme="minorHAnsi"/>
          <w:b/>
          <w:i/>
          <w:color w:val="44546A" w:themeColor="text2"/>
          <w:sz w:val="26"/>
          <w:szCs w:val="26"/>
        </w:rPr>
      </w:pPr>
      <w:r w:rsidRPr="007125BD">
        <w:rPr>
          <w:rFonts w:asciiTheme="minorHAnsi" w:hAnsiTheme="minorHAnsi"/>
          <w:b/>
          <w:i/>
          <w:color w:val="44546A" w:themeColor="text2"/>
          <w:sz w:val="26"/>
          <w:szCs w:val="26"/>
        </w:rPr>
        <w:t>Участники конкурса.</w:t>
      </w:r>
    </w:p>
    <w:p w:rsidR="00F47AA4" w:rsidRDefault="007125BD" w:rsidP="00074B4B">
      <w:pPr>
        <w:pStyle w:val="a4"/>
        <w:numPr>
          <w:ilvl w:val="0"/>
          <w:numId w:val="15"/>
        </w:numPr>
        <w:tabs>
          <w:tab w:val="left" w:pos="142"/>
        </w:tabs>
        <w:ind w:left="-142"/>
        <w:rPr>
          <w:rFonts w:asciiTheme="minorHAnsi" w:hAnsiTheme="minorHAnsi"/>
          <w:i/>
          <w:sz w:val="26"/>
          <w:szCs w:val="26"/>
        </w:rPr>
      </w:pPr>
      <w:r w:rsidRPr="007125BD">
        <w:rPr>
          <w:rFonts w:asciiTheme="minorHAnsi" w:hAnsiTheme="minorHAnsi"/>
          <w:i/>
          <w:sz w:val="26"/>
          <w:szCs w:val="26"/>
        </w:rPr>
        <w:t xml:space="preserve">Конкурс проводится среди методистов, старших воспитателей, заместителей по НМР, воспитателей, учителей-логопедов, педагогов-психологов, музыкальных </w:t>
      </w:r>
    </w:p>
    <w:p w:rsidR="00F47AA4" w:rsidRDefault="00F47AA4" w:rsidP="00F47AA4">
      <w:pPr>
        <w:pStyle w:val="a4"/>
        <w:tabs>
          <w:tab w:val="left" w:pos="142"/>
        </w:tabs>
        <w:rPr>
          <w:rFonts w:asciiTheme="minorHAnsi" w:hAnsiTheme="minorHAnsi"/>
          <w:i/>
          <w:sz w:val="26"/>
          <w:szCs w:val="26"/>
        </w:rPr>
      </w:pPr>
    </w:p>
    <w:p w:rsidR="00F47AA4" w:rsidRDefault="00F47AA4" w:rsidP="00F47AA4">
      <w:pPr>
        <w:pStyle w:val="a4"/>
        <w:tabs>
          <w:tab w:val="left" w:pos="142"/>
        </w:tabs>
        <w:ind w:left="-142"/>
        <w:rPr>
          <w:rFonts w:asciiTheme="minorHAnsi" w:hAnsiTheme="minorHAnsi"/>
          <w:i/>
          <w:sz w:val="26"/>
          <w:szCs w:val="26"/>
        </w:rPr>
      </w:pPr>
    </w:p>
    <w:p w:rsidR="00F47AA4" w:rsidRDefault="00F47AA4" w:rsidP="00F47AA4">
      <w:pPr>
        <w:pStyle w:val="a4"/>
        <w:tabs>
          <w:tab w:val="left" w:pos="142"/>
        </w:tabs>
        <w:ind w:left="-142"/>
        <w:rPr>
          <w:rFonts w:asciiTheme="minorHAnsi" w:hAnsiTheme="minorHAnsi"/>
          <w:i/>
          <w:sz w:val="26"/>
          <w:szCs w:val="26"/>
        </w:rPr>
      </w:pPr>
    </w:p>
    <w:p w:rsidR="007125BD" w:rsidRDefault="007125BD" w:rsidP="00F47AA4">
      <w:pPr>
        <w:pStyle w:val="a4"/>
        <w:tabs>
          <w:tab w:val="left" w:pos="142"/>
        </w:tabs>
        <w:ind w:left="-142"/>
        <w:rPr>
          <w:rFonts w:asciiTheme="minorHAnsi" w:hAnsiTheme="minorHAnsi"/>
          <w:i/>
          <w:sz w:val="26"/>
          <w:szCs w:val="26"/>
        </w:rPr>
      </w:pPr>
      <w:proofErr w:type="gramStart"/>
      <w:r w:rsidRPr="007125BD">
        <w:rPr>
          <w:rFonts w:asciiTheme="minorHAnsi" w:hAnsiTheme="minorHAnsi"/>
          <w:i/>
          <w:sz w:val="26"/>
          <w:szCs w:val="26"/>
        </w:rPr>
        <w:t>руководителей</w:t>
      </w:r>
      <w:proofErr w:type="gramEnd"/>
      <w:r w:rsidRPr="007125BD">
        <w:rPr>
          <w:rFonts w:asciiTheme="minorHAnsi" w:hAnsiTheme="minorHAnsi"/>
          <w:i/>
          <w:sz w:val="26"/>
          <w:szCs w:val="26"/>
        </w:rPr>
        <w:t xml:space="preserve">, инструкторов по физическому воспитанию, педагогов дополнительного образования. </w:t>
      </w:r>
    </w:p>
    <w:p w:rsidR="00074B4B" w:rsidRPr="00F47AA4" w:rsidRDefault="00074B4B" w:rsidP="00F47AA4">
      <w:pPr>
        <w:pStyle w:val="a4"/>
        <w:tabs>
          <w:tab w:val="left" w:pos="142"/>
        </w:tabs>
        <w:rPr>
          <w:rFonts w:asciiTheme="minorHAnsi" w:hAnsiTheme="minorHAnsi"/>
          <w:i/>
          <w:sz w:val="20"/>
          <w:szCs w:val="24"/>
        </w:rPr>
      </w:pPr>
    </w:p>
    <w:p w:rsidR="00A77222" w:rsidRPr="00A77222" w:rsidRDefault="007125BD" w:rsidP="00A77222">
      <w:pPr>
        <w:pStyle w:val="a4"/>
        <w:numPr>
          <w:ilvl w:val="0"/>
          <w:numId w:val="14"/>
        </w:numPr>
        <w:tabs>
          <w:tab w:val="left" w:pos="142"/>
        </w:tabs>
        <w:spacing w:line="276" w:lineRule="auto"/>
        <w:ind w:left="-142"/>
        <w:jc w:val="center"/>
        <w:rPr>
          <w:rFonts w:asciiTheme="minorHAnsi" w:hAnsiTheme="minorHAnsi"/>
          <w:b/>
          <w:i/>
          <w:color w:val="44546A" w:themeColor="text2"/>
          <w:sz w:val="26"/>
          <w:szCs w:val="26"/>
        </w:rPr>
      </w:pPr>
      <w:r w:rsidRPr="007125BD">
        <w:rPr>
          <w:rFonts w:asciiTheme="minorHAnsi" w:hAnsiTheme="minorHAnsi"/>
          <w:b/>
          <w:i/>
          <w:color w:val="44546A" w:themeColor="text2"/>
          <w:sz w:val="26"/>
          <w:szCs w:val="26"/>
        </w:rPr>
        <w:t>Номинации.</w:t>
      </w:r>
    </w:p>
    <w:p w:rsidR="007125BD" w:rsidRPr="00ED6B7D" w:rsidRDefault="007125BD" w:rsidP="00ED6B7D">
      <w:pPr>
        <w:pStyle w:val="a4"/>
        <w:spacing w:line="276" w:lineRule="auto"/>
        <w:ind w:left="-142"/>
        <w:rPr>
          <w:rFonts w:asciiTheme="minorHAnsi" w:hAnsiTheme="minorHAnsi"/>
          <w:i/>
          <w:color w:val="44546A" w:themeColor="text2"/>
          <w:sz w:val="26"/>
          <w:szCs w:val="26"/>
        </w:rPr>
      </w:pPr>
      <w:r w:rsidRPr="00ED6B7D">
        <w:rPr>
          <w:rFonts w:asciiTheme="minorHAnsi" w:hAnsiTheme="minorHAnsi"/>
          <w:i/>
          <w:color w:val="44546A" w:themeColor="text2"/>
          <w:sz w:val="26"/>
          <w:szCs w:val="26"/>
        </w:rPr>
        <w:t xml:space="preserve">1. </w:t>
      </w:r>
      <w:r w:rsidRPr="00ED6B7D">
        <w:rPr>
          <w:rFonts w:asciiTheme="minorHAnsi" w:hAnsiTheme="minorHAnsi"/>
          <w:b/>
          <w:i/>
          <w:color w:val="44546A" w:themeColor="text2"/>
          <w:sz w:val="26"/>
          <w:szCs w:val="26"/>
        </w:rPr>
        <w:t>«Проектная деятельность по экологии»</w:t>
      </w:r>
      <w:r w:rsidRPr="00ED6B7D">
        <w:rPr>
          <w:rFonts w:asciiTheme="minorHAnsi" w:hAnsiTheme="minorHAnsi"/>
          <w:i/>
          <w:color w:val="44546A" w:themeColor="text2"/>
          <w:sz w:val="26"/>
          <w:szCs w:val="26"/>
        </w:rPr>
        <w:t xml:space="preserve"> </w:t>
      </w:r>
      <w:r w:rsidRPr="00415F4F">
        <w:rPr>
          <w:rFonts w:asciiTheme="minorHAnsi" w:hAnsiTheme="minorHAnsi"/>
          <w:i/>
          <w:sz w:val="26"/>
          <w:szCs w:val="26"/>
        </w:rPr>
        <w:t>(принимаются проекты разработанные педагогом или же детьми, под руководством взрослого);</w:t>
      </w:r>
    </w:p>
    <w:p w:rsidR="007125BD" w:rsidRPr="00415F4F" w:rsidRDefault="007125BD" w:rsidP="00ED6B7D">
      <w:pPr>
        <w:pStyle w:val="a4"/>
        <w:spacing w:line="276" w:lineRule="auto"/>
        <w:ind w:left="-142"/>
        <w:rPr>
          <w:rFonts w:asciiTheme="minorHAnsi" w:hAnsiTheme="minorHAnsi"/>
          <w:i/>
          <w:sz w:val="26"/>
          <w:szCs w:val="26"/>
        </w:rPr>
      </w:pPr>
      <w:r w:rsidRPr="00ED6B7D">
        <w:rPr>
          <w:rFonts w:asciiTheme="minorHAnsi" w:hAnsiTheme="minorHAnsi"/>
          <w:i/>
          <w:color w:val="44546A" w:themeColor="text2"/>
          <w:sz w:val="26"/>
          <w:szCs w:val="26"/>
        </w:rPr>
        <w:t xml:space="preserve">2. </w:t>
      </w:r>
      <w:r w:rsidRPr="00ED6B7D">
        <w:rPr>
          <w:rFonts w:asciiTheme="minorHAnsi" w:hAnsiTheme="minorHAnsi"/>
          <w:b/>
          <w:i/>
          <w:color w:val="44546A" w:themeColor="text2"/>
          <w:sz w:val="26"/>
          <w:szCs w:val="26"/>
        </w:rPr>
        <w:t>«Здоровье и его ценность в жизни человека»</w:t>
      </w:r>
      <w:r w:rsidRPr="00ED6B7D">
        <w:rPr>
          <w:rFonts w:asciiTheme="minorHAnsi" w:hAnsiTheme="minorHAnsi"/>
          <w:i/>
          <w:color w:val="44546A" w:themeColor="text2"/>
          <w:sz w:val="26"/>
          <w:szCs w:val="26"/>
        </w:rPr>
        <w:t xml:space="preserve"> </w:t>
      </w:r>
      <w:r w:rsidRPr="00415F4F">
        <w:rPr>
          <w:rFonts w:asciiTheme="minorHAnsi" w:hAnsiTheme="minorHAnsi"/>
          <w:i/>
          <w:sz w:val="26"/>
          <w:szCs w:val="26"/>
        </w:rPr>
        <w:t>(принимаются проекты разработанные педагогом или же детьми, под руководством взрослого; конспекты НОД, презентации, стенгазеты и т.д.);</w:t>
      </w:r>
    </w:p>
    <w:p w:rsidR="007125BD" w:rsidRPr="00415F4F" w:rsidRDefault="007125BD" w:rsidP="00ED6B7D">
      <w:pPr>
        <w:pStyle w:val="a4"/>
        <w:spacing w:line="276" w:lineRule="auto"/>
        <w:ind w:left="-142"/>
        <w:rPr>
          <w:rFonts w:asciiTheme="minorHAnsi" w:hAnsiTheme="minorHAnsi"/>
          <w:i/>
          <w:sz w:val="26"/>
          <w:szCs w:val="26"/>
        </w:rPr>
      </w:pPr>
      <w:r w:rsidRPr="00ED6B7D">
        <w:rPr>
          <w:rFonts w:asciiTheme="minorHAnsi" w:hAnsiTheme="minorHAnsi"/>
          <w:i/>
          <w:color w:val="44546A" w:themeColor="text2"/>
          <w:sz w:val="26"/>
          <w:szCs w:val="26"/>
        </w:rPr>
        <w:t xml:space="preserve">3. </w:t>
      </w:r>
      <w:r w:rsidRPr="00ED6B7D">
        <w:rPr>
          <w:rFonts w:asciiTheme="minorHAnsi" w:hAnsiTheme="minorHAnsi"/>
          <w:b/>
          <w:i/>
          <w:color w:val="44546A" w:themeColor="text2"/>
          <w:sz w:val="26"/>
          <w:szCs w:val="26"/>
        </w:rPr>
        <w:t xml:space="preserve">«Лучший педагог в инклюзивном образовании» </w:t>
      </w:r>
      <w:r w:rsidRPr="00415F4F">
        <w:rPr>
          <w:rFonts w:asciiTheme="minorHAnsi" w:hAnsiTheme="minorHAnsi"/>
          <w:i/>
          <w:sz w:val="26"/>
          <w:szCs w:val="26"/>
        </w:rPr>
        <w:t>(принимаются конспекты НОД, проекты, программы, консультации для педагогов или родителей, статьи и т.д. разработанные для работы с детьми с ОВЗ или детей-инвалидов. При выборе этой ном</w:t>
      </w:r>
      <w:r w:rsidR="00ED6B7D" w:rsidRPr="00415F4F">
        <w:rPr>
          <w:rFonts w:asciiTheme="minorHAnsi" w:hAnsiTheme="minorHAnsi"/>
          <w:i/>
          <w:sz w:val="26"/>
          <w:szCs w:val="26"/>
        </w:rPr>
        <w:t xml:space="preserve">инации, в конкурсном материале </w:t>
      </w:r>
      <w:r w:rsidRPr="00415F4F">
        <w:rPr>
          <w:rFonts w:asciiTheme="minorHAnsi" w:hAnsiTheme="minorHAnsi"/>
          <w:i/>
          <w:sz w:val="26"/>
          <w:szCs w:val="26"/>
        </w:rPr>
        <w:t xml:space="preserve">необходимо указать категорию детей, для которых этот материал разработан, например: тяжелое нарушение речи, нарушение слуха, зрения, ОДА, аутизм, умственная отсталость, ЗПР, дети со сложными дефектами); </w:t>
      </w:r>
    </w:p>
    <w:p w:rsidR="007125BD" w:rsidRPr="00415F4F" w:rsidRDefault="007125BD" w:rsidP="00ED6B7D">
      <w:pPr>
        <w:pStyle w:val="a4"/>
        <w:spacing w:line="276" w:lineRule="auto"/>
        <w:ind w:left="-142"/>
        <w:rPr>
          <w:rFonts w:asciiTheme="minorHAnsi" w:hAnsiTheme="minorHAnsi"/>
          <w:i/>
          <w:sz w:val="26"/>
          <w:szCs w:val="26"/>
        </w:rPr>
      </w:pPr>
      <w:r w:rsidRPr="00ED6B7D">
        <w:rPr>
          <w:rFonts w:asciiTheme="minorHAnsi" w:hAnsiTheme="minorHAnsi"/>
          <w:i/>
          <w:color w:val="44546A" w:themeColor="text2"/>
          <w:sz w:val="26"/>
          <w:szCs w:val="26"/>
        </w:rPr>
        <w:t xml:space="preserve">4. </w:t>
      </w:r>
      <w:r w:rsidR="00BD2CF3">
        <w:rPr>
          <w:rFonts w:asciiTheme="minorHAnsi" w:hAnsiTheme="minorHAnsi"/>
          <w:b/>
          <w:i/>
          <w:color w:val="44546A" w:themeColor="text2"/>
          <w:sz w:val="26"/>
          <w:szCs w:val="26"/>
        </w:rPr>
        <w:t xml:space="preserve">«Лучшее </w:t>
      </w:r>
      <w:r w:rsidRPr="00ED6B7D">
        <w:rPr>
          <w:rFonts w:asciiTheme="minorHAnsi" w:hAnsiTheme="minorHAnsi"/>
          <w:b/>
          <w:i/>
          <w:color w:val="44546A" w:themeColor="text2"/>
          <w:sz w:val="26"/>
          <w:szCs w:val="26"/>
        </w:rPr>
        <w:t>мероприятие»</w:t>
      </w:r>
      <w:r w:rsidRPr="00ED6B7D">
        <w:rPr>
          <w:rFonts w:asciiTheme="minorHAnsi" w:hAnsiTheme="minorHAnsi"/>
          <w:i/>
          <w:color w:val="44546A" w:themeColor="text2"/>
          <w:sz w:val="26"/>
          <w:szCs w:val="26"/>
        </w:rPr>
        <w:t xml:space="preserve"> </w:t>
      </w:r>
      <w:r w:rsidRPr="00415F4F">
        <w:rPr>
          <w:rFonts w:asciiTheme="minorHAnsi" w:hAnsiTheme="minorHAnsi"/>
          <w:i/>
          <w:sz w:val="26"/>
          <w:szCs w:val="26"/>
        </w:rPr>
        <w:t>(принимаются фотографии, сценарии мероприятий: утренников, педсоветов, собраний и т.д.);</w:t>
      </w:r>
    </w:p>
    <w:p w:rsidR="007125BD" w:rsidRPr="00415F4F" w:rsidRDefault="007125BD" w:rsidP="00ED6B7D">
      <w:pPr>
        <w:pStyle w:val="a4"/>
        <w:spacing w:line="276" w:lineRule="auto"/>
        <w:ind w:left="-142"/>
        <w:rPr>
          <w:rFonts w:asciiTheme="minorHAnsi" w:hAnsiTheme="minorHAnsi"/>
          <w:i/>
          <w:sz w:val="26"/>
          <w:szCs w:val="26"/>
        </w:rPr>
      </w:pPr>
      <w:r w:rsidRPr="00ED6B7D">
        <w:rPr>
          <w:rFonts w:asciiTheme="minorHAnsi" w:hAnsiTheme="minorHAnsi"/>
          <w:i/>
          <w:color w:val="44546A" w:themeColor="text2"/>
          <w:sz w:val="26"/>
          <w:szCs w:val="26"/>
        </w:rPr>
        <w:t xml:space="preserve">5. </w:t>
      </w:r>
      <w:r w:rsidRPr="00ED6B7D">
        <w:rPr>
          <w:rFonts w:asciiTheme="minorHAnsi" w:hAnsiTheme="minorHAnsi"/>
          <w:b/>
          <w:i/>
          <w:color w:val="44546A" w:themeColor="text2"/>
          <w:sz w:val="26"/>
          <w:szCs w:val="26"/>
        </w:rPr>
        <w:t>«Лучший кабинет специалиста»</w:t>
      </w:r>
      <w:r w:rsidRPr="00ED6B7D">
        <w:rPr>
          <w:rFonts w:asciiTheme="minorHAnsi" w:hAnsiTheme="minorHAnsi"/>
          <w:i/>
          <w:color w:val="44546A" w:themeColor="text2"/>
          <w:sz w:val="26"/>
          <w:szCs w:val="26"/>
        </w:rPr>
        <w:t xml:space="preserve"> </w:t>
      </w:r>
      <w:r w:rsidRPr="00415F4F">
        <w:rPr>
          <w:rFonts w:asciiTheme="minorHAnsi" w:hAnsiTheme="minorHAnsi"/>
          <w:i/>
          <w:sz w:val="26"/>
          <w:szCs w:val="26"/>
        </w:rPr>
        <w:t>(принимаются фотографии кабинетов специалистов: учителей-логопедов, педагогов-психологов, музыкальных руководителей и т.д.);</w:t>
      </w:r>
    </w:p>
    <w:p w:rsidR="007125BD" w:rsidRPr="00415F4F" w:rsidRDefault="007125BD" w:rsidP="00ED6B7D">
      <w:pPr>
        <w:pStyle w:val="a4"/>
        <w:spacing w:line="276" w:lineRule="auto"/>
        <w:ind w:left="-142"/>
        <w:rPr>
          <w:rFonts w:asciiTheme="minorHAnsi" w:hAnsiTheme="minorHAnsi"/>
          <w:i/>
          <w:sz w:val="26"/>
          <w:szCs w:val="26"/>
        </w:rPr>
      </w:pPr>
      <w:r w:rsidRPr="00ED6B7D">
        <w:rPr>
          <w:rFonts w:asciiTheme="minorHAnsi" w:hAnsiTheme="minorHAnsi"/>
          <w:i/>
          <w:color w:val="44546A" w:themeColor="text2"/>
          <w:sz w:val="26"/>
          <w:szCs w:val="26"/>
        </w:rPr>
        <w:t>6.</w:t>
      </w:r>
      <w:r w:rsidR="00ED6B7D">
        <w:rPr>
          <w:rFonts w:asciiTheme="minorHAnsi" w:hAnsiTheme="minorHAnsi"/>
          <w:i/>
          <w:color w:val="44546A" w:themeColor="text2"/>
          <w:sz w:val="26"/>
          <w:szCs w:val="26"/>
        </w:rPr>
        <w:t xml:space="preserve"> </w:t>
      </w:r>
      <w:r w:rsidRPr="00ED6B7D">
        <w:rPr>
          <w:rFonts w:asciiTheme="minorHAnsi" w:hAnsiTheme="minorHAnsi"/>
          <w:b/>
          <w:i/>
          <w:color w:val="44546A" w:themeColor="text2"/>
          <w:sz w:val="26"/>
          <w:szCs w:val="26"/>
        </w:rPr>
        <w:t>«Лучший методический кабинет»</w:t>
      </w:r>
      <w:r w:rsidRPr="00ED6B7D">
        <w:rPr>
          <w:rFonts w:asciiTheme="minorHAnsi" w:hAnsiTheme="minorHAnsi"/>
          <w:i/>
          <w:color w:val="44546A" w:themeColor="text2"/>
          <w:sz w:val="26"/>
          <w:szCs w:val="26"/>
        </w:rPr>
        <w:t xml:space="preserve"> </w:t>
      </w:r>
      <w:r w:rsidRPr="00415F4F">
        <w:rPr>
          <w:rFonts w:asciiTheme="minorHAnsi" w:hAnsiTheme="minorHAnsi"/>
          <w:i/>
          <w:sz w:val="26"/>
          <w:szCs w:val="26"/>
        </w:rPr>
        <w:t>(принимаются фотографии методических кабинетов);</w:t>
      </w:r>
    </w:p>
    <w:p w:rsidR="007125BD" w:rsidRPr="00ED6B7D" w:rsidRDefault="007125BD" w:rsidP="00ED6B7D">
      <w:pPr>
        <w:pStyle w:val="a4"/>
        <w:spacing w:line="276" w:lineRule="auto"/>
        <w:ind w:left="-142"/>
        <w:rPr>
          <w:rFonts w:asciiTheme="minorHAnsi" w:hAnsiTheme="minorHAnsi"/>
          <w:i/>
          <w:color w:val="44546A" w:themeColor="text2"/>
          <w:sz w:val="26"/>
          <w:szCs w:val="26"/>
        </w:rPr>
      </w:pPr>
      <w:r w:rsidRPr="00ED6B7D">
        <w:rPr>
          <w:rFonts w:asciiTheme="minorHAnsi" w:hAnsiTheme="minorHAnsi"/>
          <w:i/>
          <w:color w:val="44546A" w:themeColor="text2"/>
          <w:sz w:val="26"/>
          <w:szCs w:val="26"/>
        </w:rPr>
        <w:t xml:space="preserve">7. </w:t>
      </w:r>
      <w:r w:rsidRPr="00ED6B7D">
        <w:rPr>
          <w:rFonts w:asciiTheme="minorHAnsi" w:hAnsiTheme="minorHAnsi"/>
          <w:b/>
          <w:i/>
          <w:color w:val="44546A" w:themeColor="text2"/>
          <w:sz w:val="26"/>
          <w:szCs w:val="26"/>
        </w:rPr>
        <w:t>«Методическая разработка занятия»</w:t>
      </w:r>
      <w:r w:rsidRPr="00ED6B7D">
        <w:rPr>
          <w:rFonts w:asciiTheme="minorHAnsi" w:hAnsiTheme="minorHAnsi"/>
          <w:i/>
          <w:color w:val="44546A" w:themeColor="text2"/>
          <w:sz w:val="26"/>
          <w:szCs w:val="26"/>
        </w:rPr>
        <w:t xml:space="preserve"> </w:t>
      </w:r>
      <w:r w:rsidRPr="00415F4F">
        <w:rPr>
          <w:rFonts w:asciiTheme="minorHAnsi" w:hAnsiTheme="minorHAnsi"/>
          <w:i/>
          <w:sz w:val="26"/>
          <w:szCs w:val="26"/>
        </w:rPr>
        <w:t>(принимаются конспекты НОД);</w:t>
      </w:r>
    </w:p>
    <w:p w:rsidR="007125BD" w:rsidRPr="00ED6B7D" w:rsidRDefault="007125BD" w:rsidP="00ED6B7D">
      <w:pPr>
        <w:pStyle w:val="a4"/>
        <w:spacing w:line="276" w:lineRule="auto"/>
        <w:ind w:left="-142"/>
        <w:rPr>
          <w:rFonts w:asciiTheme="minorHAnsi" w:hAnsiTheme="minorHAnsi"/>
          <w:i/>
          <w:color w:val="44546A" w:themeColor="text2"/>
          <w:sz w:val="26"/>
          <w:szCs w:val="26"/>
        </w:rPr>
      </w:pPr>
      <w:r w:rsidRPr="00ED6B7D">
        <w:rPr>
          <w:rFonts w:asciiTheme="minorHAnsi" w:hAnsiTheme="minorHAnsi"/>
          <w:i/>
          <w:color w:val="44546A" w:themeColor="text2"/>
          <w:sz w:val="26"/>
          <w:szCs w:val="26"/>
        </w:rPr>
        <w:t xml:space="preserve">8. </w:t>
      </w:r>
      <w:r w:rsidRPr="00ED6B7D">
        <w:rPr>
          <w:rFonts w:asciiTheme="minorHAnsi" w:hAnsiTheme="minorHAnsi"/>
          <w:b/>
          <w:i/>
          <w:color w:val="44546A" w:themeColor="text2"/>
          <w:sz w:val="26"/>
          <w:szCs w:val="26"/>
        </w:rPr>
        <w:t>«Лучшая статья»</w:t>
      </w:r>
      <w:r w:rsidRPr="00ED6B7D">
        <w:rPr>
          <w:rFonts w:asciiTheme="minorHAnsi" w:hAnsiTheme="minorHAnsi"/>
          <w:i/>
          <w:color w:val="44546A" w:themeColor="text2"/>
          <w:sz w:val="26"/>
          <w:szCs w:val="26"/>
        </w:rPr>
        <w:t xml:space="preserve"> </w:t>
      </w:r>
      <w:r w:rsidRPr="00415F4F">
        <w:rPr>
          <w:rFonts w:asciiTheme="minorHAnsi" w:hAnsiTheme="minorHAnsi"/>
          <w:i/>
          <w:sz w:val="26"/>
          <w:szCs w:val="26"/>
        </w:rPr>
        <w:t>(принимаются статьи педагога, опубликованные ранее в каком-либо печатном сборнике или интернет-сайте);</w:t>
      </w:r>
    </w:p>
    <w:p w:rsidR="00415F4F" w:rsidRDefault="00ED6B7D" w:rsidP="00074B4B">
      <w:pPr>
        <w:pStyle w:val="a4"/>
        <w:spacing w:line="276" w:lineRule="auto"/>
        <w:ind w:left="-142"/>
        <w:rPr>
          <w:rFonts w:asciiTheme="minorHAnsi" w:hAnsiTheme="minorHAnsi"/>
          <w:i/>
          <w:sz w:val="26"/>
          <w:szCs w:val="26"/>
        </w:rPr>
      </w:pPr>
      <w:r>
        <w:rPr>
          <w:rFonts w:asciiTheme="minorHAnsi" w:hAnsiTheme="minorHAnsi"/>
          <w:i/>
          <w:color w:val="44546A" w:themeColor="text2"/>
          <w:sz w:val="26"/>
          <w:szCs w:val="26"/>
        </w:rPr>
        <w:t xml:space="preserve">9. </w:t>
      </w:r>
      <w:r w:rsidR="007125BD" w:rsidRPr="00ED6B7D">
        <w:rPr>
          <w:rFonts w:asciiTheme="minorHAnsi" w:hAnsiTheme="minorHAnsi"/>
          <w:b/>
          <w:i/>
          <w:color w:val="44546A" w:themeColor="text2"/>
          <w:sz w:val="26"/>
          <w:szCs w:val="26"/>
        </w:rPr>
        <w:t>«Лучшая предметно-развивающая среда»</w:t>
      </w:r>
      <w:r w:rsidR="007125BD" w:rsidRPr="00ED6B7D">
        <w:rPr>
          <w:rFonts w:asciiTheme="minorHAnsi" w:hAnsiTheme="minorHAnsi"/>
          <w:i/>
          <w:color w:val="44546A" w:themeColor="text2"/>
          <w:sz w:val="26"/>
          <w:szCs w:val="26"/>
        </w:rPr>
        <w:t xml:space="preserve"> </w:t>
      </w:r>
      <w:r w:rsidR="007125BD" w:rsidRPr="00415F4F">
        <w:rPr>
          <w:rFonts w:asciiTheme="minorHAnsi" w:hAnsiTheme="minorHAnsi"/>
          <w:i/>
          <w:sz w:val="26"/>
          <w:szCs w:val="26"/>
        </w:rPr>
        <w:t xml:space="preserve">(принимаются фотографии предметно-пространственной среды группы, организации в целом).   </w:t>
      </w:r>
    </w:p>
    <w:p w:rsidR="00074B4B" w:rsidRPr="00F47AA4" w:rsidRDefault="00074B4B" w:rsidP="00074B4B">
      <w:pPr>
        <w:pStyle w:val="a4"/>
        <w:spacing w:line="276" w:lineRule="auto"/>
        <w:ind w:left="-142"/>
        <w:rPr>
          <w:rFonts w:asciiTheme="minorHAnsi" w:hAnsiTheme="minorHAnsi"/>
          <w:i/>
          <w:sz w:val="20"/>
          <w:szCs w:val="24"/>
        </w:rPr>
      </w:pPr>
    </w:p>
    <w:p w:rsidR="00C74B5A" w:rsidRPr="00C74B5A" w:rsidRDefault="003441EE" w:rsidP="00057533">
      <w:pPr>
        <w:pStyle w:val="a4"/>
        <w:numPr>
          <w:ilvl w:val="0"/>
          <w:numId w:val="14"/>
        </w:numPr>
        <w:tabs>
          <w:tab w:val="left" w:pos="142"/>
        </w:tabs>
        <w:ind w:left="-142"/>
        <w:jc w:val="center"/>
        <w:rPr>
          <w:rFonts w:asciiTheme="minorHAnsi" w:hAnsiTheme="minorHAnsi"/>
          <w:b/>
          <w:i/>
          <w:color w:val="44546A" w:themeColor="text2"/>
          <w:sz w:val="26"/>
          <w:szCs w:val="26"/>
        </w:rPr>
      </w:pPr>
      <w:r w:rsidRPr="003441EE">
        <w:rPr>
          <w:rFonts w:asciiTheme="minorHAnsi" w:hAnsiTheme="minorHAnsi"/>
          <w:b/>
          <w:i/>
          <w:color w:val="44546A" w:themeColor="text2"/>
          <w:sz w:val="26"/>
          <w:szCs w:val="26"/>
        </w:rPr>
        <w:t>Правила</w:t>
      </w:r>
      <w:r w:rsidR="008F7B86">
        <w:rPr>
          <w:rFonts w:asciiTheme="minorHAnsi" w:hAnsiTheme="minorHAnsi"/>
          <w:b/>
          <w:i/>
          <w:color w:val="44546A" w:themeColor="text2"/>
          <w:sz w:val="26"/>
          <w:szCs w:val="26"/>
        </w:rPr>
        <w:t xml:space="preserve"> и условия</w:t>
      </w:r>
      <w:r w:rsidRPr="003441EE">
        <w:rPr>
          <w:rFonts w:asciiTheme="minorHAnsi" w:hAnsiTheme="minorHAnsi"/>
          <w:b/>
          <w:i/>
          <w:color w:val="44546A" w:themeColor="text2"/>
          <w:sz w:val="26"/>
          <w:szCs w:val="26"/>
        </w:rPr>
        <w:t xml:space="preserve"> участия.</w:t>
      </w:r>
    </w:p>
    <w:p w:rsidR="003441EE" w:rsidRDefault="003441EE" w:rsidP="00415F4F">
      <w:pPr>
        <w:pStyle w:val="a4"/>
        <w:numPr>
          <w:ilvl w:val="0"/>
          <w:numId w:val="17"/>
        </w:numPr>
        <w:ind w:left="-142"/>
        <w:rPr>
          <w:rFonts w:asciiTheme="minorHAnsi" w:hAnsiTheme="minorHAnsi"/>
          <w:i/>
          <w:sz w:val="26"/>
          <w:szCs w:val="26"/>
        </w:rPr>
      </w:pPr>
      <w:r w:rsidRPr="003441EE">
        <w:rPr>
          <w:rFonts w:asciiTheme="minorHAnsi" w:hAnsiTheme="minorHAnsi"/>
          <w:i/>
          <w:sz w:val="26"/>
          <w:szCs w:val="26"/>
        </w:rPr>
        <w:t>Участник имеет право представлять несколько работ в одной номинации.</w:t>
      </w:r>
    </w:p>
    <w:p w:rsidR="00C74B5A" w:rsidRPr="003441EE" w:rsidRDefault="00C74B5A" w:rsidP="00415F4F">
      <w:pPr>
        <w:pStyle w:val="a4"/>
        <w:numPr>
          <w:ilvl w:val="0"/>
          <w:numId w:val="17"/>
        </w:numPr>
        <w:ind w:left="-142"/>
        <w:rPr>
          <w:rFonts w:asciiTheme="minorHAnsi" w:hAnsiTheme="minorHAnsi"/>
          <w:i/>
          <w:sz w:val="26"/>
          <w:szCs w:val="26"/>
        </w:rPr>
      </w:pPr>
      <w:r>
        <w:rPr>
          <w:rFonts w:asciiTheme="minorHAnsi" w:hAnsiTheme="minorHAnsi"/>
          <w:i/>
          <w:sz w:val="26"/>
          <w:szCs w:val="26"/>
        </w:rPr>
        <w:t xml:space="preserve">Ограничений для участия в конкурсе по возрасту и стажу </w:t>
      </w:r>
      <w:r w:rsidR="0094257C">
        <w:rPr>
          <w:rFonts w:asciiTheme="minorHAnsi" w:hAnsiTheme="minorHAnsi"/>
          <w:i/>
          <w:sz w:val="26"/>
          <w:szCs w:val="26"/>
        </w:rPr>
        <w:t>работы нет.</w:t>
      </w:r>
    </w:p>
    <w:p w:rsidR="00C74B5A" w:rsidRPr="00C74B5A" w:rsidRDefault="003441EE" w:rsidP="00C74B5A">
      <w:pPr>
        <w:pStyle w:val="a4"/>
        <w:numPr>
          <w:ilvl w:val="0"/>
          <w:numId w:val="17"/>
        </w:numPr>
        <w:ind w:left="-142"/>
        <w:rPr>
          <w:rFonts w:asciiTheme="minorHAnsi" w:hAnsiTheme="minorHAnsi"/>
          <w:i/>
          <w:sz w:val="26"/>
          <w:szCs w:val="26"/>
        </w:rPr>
      </w:pPr>
      <w:r w:rsidRPr="00415F4F">
        <w:rPr>
          <w:rFonts w:asciiTheme="minorHAnsi" w:hAnsiTheme="minorHAnsi"/>
          <w:i/>
          <w:sz w:val="26"/>
          <w:szCs w:val="26"/>
        </w:rPr>
        <w:t xml:space="preserve">Сертификаты и дипломы выписываются на </w:t>
      </w:r>
      <w:r w:rsidRPr="00415F4F">
        <w:rPr>
          <w:rFonts w:asciiTheme="minorHAnsi" w:hAnsiTheme="minorHAnsi"/>
          <w:i/>
          <w:sz w:val="26"/>
          <w:szCs w:val="26"/>
          <w:u w:val="single"/>
        </w:rPr>
        <w:t>одного</w:t>
      </w:r>
      <w:r w:rsidRPr="00415F4F">
        <w:rPr>
          <w:rFonts w:asciiTheme="minorHAnsi" w:hAnsiTheme="minorHAnsi"/>
          <w:i/>
          <w:sz w:val="26"/>
          <w:szCs w:val="26"/>
        </w:rPr>
        <w:t xml:space="preserve"> человека.</w:t>
      </w:r>
    </w:p>
    <w:p w:rsidR="00C74B5A" w:rsidRDefault="00C74B5A" w:rsidP="00C74B5A">
      <w:pPr>
        <w:pStyle w:val="a5"/>
        <w:numPr>
          <w:ilvl w:val="0"/>
          <w:numId w:val="17"/>
        </w:numPr>
        <w:spacing w:line="240" w:lineRule="auto"/>
        <w:ind w:left="-142"/>
        <w:rPr>
          <w:rFonts w:cs="Times New Roman"/>
          <w:i/>
          <w:sz w:val="26"/>
          <w:szCs w:val="26"/>
        </w:rPr>
      </w:pPr>
      <w:r>
        <w:rPr>
          <w:rFonts w:cs="Times New Roman"/>
          <w:i/>
          <w:sz w:val="26"/>
          <w:szCs w:val="26"/>
        </w:rPr>
        <w:t>Р</w:t>
      </w:r>
      <w:r w:rsidRPr="00F75E69">
        <w:rPr>
          <w:rFonts w:cs="Times New Roman"/>
          <w:i/>
          <w:sz w:val="26"/>
          <w:szCs w:val="26"/>
        </w:rPr>
        <w:t>аботы принимаются на казахском, русском и на английском (с переводом)</w:t>
      </w:r>
      <w:r>
        <w:rPr>
          <w:rFonts w:cs="Times New Roman"/>
          <w:i/>
          <w:sz w:val="26"/>
          <w:szCs w:val="26"/>
        </w:rPr>
        <w:t xml:space="preserve"> языке.</w:t>
      </w:r>
    </w:p>
    <w:p w:rsidR="00C74B5A" w:rsidRPr="00C74B5A" w:rsidRDefault="003441EE" w:rsidP="00C74B5A">
      <w:pPr>
        <w:pStyle w:val="a5"/>
        <w:numPr>
          <w:ilvl w:val="0"/>
          <w:numId w:val="17"/>
        </w:numPr>
        <w:spacing w:line="240" w:lineRule="auto"/>
        <w:ind w:left="-142"/>
        <w:rPr>
          <w:rFonts w:cs="Times New Roman"/>
          <w:i/>
          <w:sz w:val="26"/>
          <w:szCs w:val="26"/>
        </w:rPr>
      </w:pPr>
      <w:r w:rsidRPr="00C74B5A">
        <w:rPr>
          <w:i/>
          <w:sz w:val="26"/>
          <w:szCs w:val="26"/>
        </w:rPr>
        <w:t>Для участия в Конкурсе необходимо создать архив с папками, сделанными на участника (н</w:t>
      </w:r>
      <w:r w:rsidR="00415C01">
        <w:rPr>
          <w:i/>
          <w:sz w:val="26"/>
          <w:szCs w:val="26"/>
        </w:rPr>
        <w:t xml:space="preserve">азвание архива «Педагог </w:t>
      </w:r>
      <w:r w:rsidR="00415C01">
        <w:rPr>
          <w:i/>
          <w:sz w:val="26"/>
          <w:szCs w:val="26"/>
          <w:lang w:val="en-US"/>
        </w:rPr>
        <w:t>XXI</w:t>
      </w:r>
      <w:r w:rsidR="00415C01" w:rsidRPr="00415C01">
        <w:rPr>
          <w:i/>
          <w:sz w:val="26"/>
          <w:szCs w:val="26"/>
        </w:rPr>
        <w:t xml:space="preserve"> </w:t>
      </w:r>
      <w:r w:rsidR="00415C01">
        <w:rPr>
          <w:i/>
          <w:sz w:val="26"/>
          <w:szCs w:val="26"/>
        </w:rPr>
        <w:t>века</w:t>
      </w:r>
      <w:r w:rsidRPr="00C74B5A">
        <w:rPr>
          <w:i/>
          <w:sz w:val="26"/>
          <w:szCs w:val="26"/>
        </w:rPr>
        <w:t>», название папки «Ф.И.О. участника»), вложив в них следующие материалы:</w:t>
      </w:r>
      <w:bookmarkStart w:id="0" w:name="_GoBack"/>
      <w:bookmarkEnd w:id="0"/>
    </w:p>
    <w:p w:rsidR="00C74B5A" w:rsidRDefault="003441EE" w:rsidP="00C74B5A">
      <w:pPr>
        <w:pStyle w:val="a5"/>
        <w:spacing w:line="240" w:lineRule="auto"/>
        <w:ind w:left="-142"/>
        <w:rPr>
          <w:i/>
          <w:sz w:val="26"/>
          <w:szCs w:val="26"/>
        </w:rPr>
      </w:pPr>
      <w:r w:rsidRPr="00C74B5A">
        <w:rPr>
          <w:i/>
          <w:sz w:val="26"/>
          <w:szCs w:val="26"/>
        </w:rPr>
        <w:t>-</w:t>
      </w:r>
      <w:r w:rsidR="00415F4F" w:rsidRPr="00C74B5A">
        <w:rPr>
          <w:i/>
          <w:sz w:val="26"/>
          <w:szCs w:val="26"/>
        </w:rPr>
        <w:t xml:space="preserve"> </w:t>
      </w:r>
      <w:r w:rsidRPr="00C74B5A">
        <w:rPr>
          <w:i/>
          <w:sz w:val="26"/>
          <w:szCs w:val="26"/>
        </w:rPr>
        <w:t xml:space="preserve"> конкурсный материал;</w:t>
      </w:r>
    </w:p>
    <w:p w:rsidR="00C74B5A" w:rsidRDefault="003441EE" w:rsidP="00C74B5A">
      <w:pPr>
        <w:pStyle w:val="a5"/>
        <w:spacing w:line="240" w:lineRule="auto"/>
        <w:ind w:left="-142"/>
        <w:rPr>
          <w:i/>
          <w:sz w:val="26"/>
          <w:szCs w:val="26"/>
        </w:rPr>
      </w:pPr>
      <w:r w:rsidRPr="00415F4F">
        <w:rPr>
          <w:i/>
          <w:sz w:val="26"/>
          <w:szCs w:val="26"/>
        </w:rPr>
        <w:t xml:space="preserve">- </w:t>
      </w:r>
      <w:r w:rsidR="00415F4F" w:rsidRPr="00415F4F">
        <w:rPr>
          <w:i/>
          <w:sz w:val="26"/>
          <w:szCs w:val="26"/>
        </w:rPr>
        <w:t xml:space="preserve"> </w:t>
      </w:r>
      <w:r w:rsidRPr="00415F4F">
        <w:rPr>
          <w:i/>
          <w:sz w:val="26"/>
          <w:szCs w:val="26"/>
        </w:rPr>
        <w:t>заявка участника по указанной форме;</w:t>
      </w:r>
    </w:p>
    <w:p w:rsidR="00C74B5A" w:rsidRDefault="00415F4F" w:rsidP="00C74B5A">
      <w:pPr>
        <w:pStyle w:val="a5"/>
        <w:spacing w:line="240" w:lineRule="auto"/>
        <w:ind w:left="-142"/>
        <w:rPr>
          <w:i/>
          <w:sz w:val="26"/>
          <w:szCs w:val="26"/>
        </w:rPr>
      </w:pPr>
      <w:r w:rsidRPr="00415F4F">
        <w:rPr>
          <w:i/>
          <w:sz w:val="26"/>
          <w:szCs w:val="26"/>
        </w:rPr>
        <w:t xml:space="preserve">- </w:t>
      </w:r>
      <w:r w:rsidR="003441EE" w:rsidRPr="00415F4F">
        <w:rPr>
          <w:i/>
          <w:sz w:val="26"/>
          <w:szCs w:val="26"/>
        </w:rPr>
        <w:t xml:space="preserve">сканированная копия документа об оплате участия. </w:t>
      </w:r>
    </w:p>
    <w:p w:rsidR="00177875" w:rsidRPr="00177875" w:rsidRDefault="003441EE" w:rsidP="00C74B5A">
      <w:pPr>
        <w:pStyle w:val="a5"/>
        <w:numPr>
          <w:ilvl w:val="0"/>
          <w:numId w:val="19"/>
        </w:numPr>
        <w:spacing w:line="240" w:lineRule="auto"/>
        <w:ind w:left="-142"/>
        <w:rPr>
          <w:rFonts w:cs="Times New Roman"/>
          <w:i/>
          <w:sz w:val="26"/>
          <w:szCs w:val="26"/>
        </w:rPr>
      </w:pPr>
      <w:r w:rsidRPr="003441EE">
        <w:rPr>
          <w:i/>
          <w:sz w:val="26"/>
          <w:szCs w:val="26"/>
        </w:rPr>
        <w:t xml:space="preserve">Квитанция об оплате за несколько работ копируется в каждую папку. </w:t>
      </w:r>
    </w:p>
    <w:p w:rsidR="00C74B5A" w:rsidRPr="00177875" w:rsidRDefault="00177875" w:rsidP="00C74B5A">
      <w:pPr>
        <w:pStyle w:val="a5"/>
        <w:numPr>
          <w:ilvl w:val="0"/>
          <w:numId w:val="19"/>
        </w:numPr>
        <w:spacing w:line="240" w:lineRule="auto"/>
        <w:ind w:left="-142"/>
        <w:rPr>
          <w:rFonts w:cs="Times New Roman"/>
          <w:i/>
          <w:sz w:val="26"/>
          <w:szCs w:val="26"/>
        </w:rPr>
      </w:pPr>
      <w:r>
        <w:rPr>
          <w:i/>
          <w:sz w:val="26"/>
          <w:szCs w:val="26"/>
        </w:rPr>
        <w:t xml:space="preserve">Стоимость участие в конкурсе составляет 2000 </w:t>
      </w:r>
      <w:proofErr w:type="spellStart"/>
      <w:r>
        <w:rPr>
          <w:i/>
          <w:sz w:val="26"/>
          <w:szCs w:val="26"/>
        </w:rPr>
        <w:t>тг</w:t>
      </w:r>
      <w:proofErr w:type="spellEnd"/>
      <w:proofErr w:type="gramStart"/>
      <w:r>
        <w:rPr>
          <w:i/>
          <w:sz w:val="26"/>
          <w:szCs w:val="26"/>
        </w:rPr>
        <w:t>. за</w:t>
      </w:r>
      <w:proofErr w:type="gramEnd"/>
      <w:r>
        <w:rPr>
          <w:i/>
          <w:sz w:val="26"/>
          <w:szCs w:val="26"/>
        </w:rPr>
        <w:t xml:space="preserve"> одну работу.</w:t>
      </w:r>
      <w:r w:rsidR="003441EE" w:rsidRPr="003441EE">
        <w:rPr>
          <w:i/>
          <w:sz w:val="26"/>
          <w:szCs w:val="26"/>
        </w:rPr>
        <w:t xml:space="preserve"> </w:t>
      </w:r>
    </w:p>
    <w:p w:rsidR="00177875" w:rsidRDefault="00177875" w:rsidP="00177875">
      <w:pPr>
        <w:spacing w:line="240" w:lineRule="auto"/>
        <w:rPr>
          <w:i/>
          <w:sz w:val="26"/>
          <w:szCs w:val="26"/>
        </w:rPr>
      </w:pPr>
    </w:p>
    <w:p w:rsidR="00A77222" w:rsidRDefault="00A77222" w:rsidP="00177875">
      <w:pPr>
        <w:spacing w:line="240" w:lineRule="auto"/>
        <w:rPr>
          <w:i/>
          <w:sz w:val="26"/>
          <w:szCs w:val="26"/>
        </w:rPr>
      </w:pPr>
    </w:p>
    <w:p w:rsidR="00A77222" w:rsidRPr="00A77222" w:rsidRDefault="00A77222" w:rsidP="00177875">
      <w:pPr>
        <w:spacing w:line="240" w:lineRule="auto"/>
        <w:rPr>
          <w:i/>
          <w:sz w:val="12"/>
          <w:szCs w:val="26"/>
        </w:rPr>
      </w:pPr>
    </w:p>
    <w:p w:rsidR="00C74B5A" w:rsidRPr="00C74B5A" w:rsidRDefault="003441EE" w:rsidP="00C74B5A">
      <w:pPr>
        <w:pStyle w:val="a5"/>
        <w:numPr>
          <w:ilvl w:val="0"/>
          <w:numId w:val="19"/>
        </w:numPr>
        <w:spacing w:line="240" w:lineRule="auto"/>
        <w:ind w:left="-142"/>
        <w:rPr>
          <w:rFonts w:cs="Times New Roman"/>
          <w:i/>
          <w:sz w:val="26"/>
          <w:szCs w:val="26"/>
        </w:rPr>
      </w:pPr>
      <w:r w:rsidRPr="00415F4F">
        <w:rPr>
          <w:b/>
          <w:i/>
          <w:color w:val="44546A" w:themeColor="text2"/>
          <w:sz w:val="26"/>
          <w:szCs w:val="26"/>
        </w:rPr>
        <w:t>Требования к оформлению и содержанию материалов:</w:t>
      </w:r>
    </w:p>
    <w:p w:rsidR="00F47AA4" w:rsidRDefault="00415F4F" w:rsidP="00C74B5A">
      <w:pPr>
        <w:pStyle w:val="a5"/>
        <w:spacing w:line="240" w:lineRule="auto"/>
        <w:ind w:left="-142"/>
        <w:rPr>
          <w:i/>
          <w:sz w:val="26"/>
          <w:szCs w:val="26"/>
        </w:rPr>
      </w:pPr>
      <w:r w:rsidRPr="00C74B5A">
        <w:rPr>
          <w:i/>
          <w:sz w:val="26"/>
          <w:szCs w:val="26"/>
        </w:rPr>
        <w:t>- к</w:t>
      </w:r>
      <w:r w:rsidR="003441EE" w:rsidRPr="00C74B5A">
        <w:rPr>
          <w:i/>
          <w:sz w:val="26"/>
          <w:szCs w:val="26"/>
        </w:rPr>
        <w:t xml:space="preserve">онкурсные материалы представляют в электронном варианте, используя </w:t>
      </w:r>
      <w:r w:rsidRPr="00C74B5A">
        <w:rPr>
          <w:i/>
          <w:sz w:val="26"/>
          <w:szCs w:val="26"/>
        </w:rPr>
        <w:t xml:space="preserve">                  </w:t>
      </w:r>
      <w:r w:rsidR="003441EE" w:rsidRPr="00C74B5A">
        <w:rPr>
          <w:i/>
          <w:sz w:val="26"/>
          <w:szCs w:val="26"/>
        </w:rPr>
        <w:t xml:space="preserve">программу </w:t>
      </w:r>
      <w:r w:rsidR="003441EE" w:rsidRPr="00C74B5A">
        <w:rPr>
          <w:i/>
          <w:sz w:val="26"/>
          <w:szCs w:val="26"/>
          <w:lang w:val="en-US"/>
        </w:rPr>
        <w:t>Microsoft</w:t>
      </w:r>
      <w:r w:rsidR="003441EE" w:rsidRPr="00C74B5A">
        <w:rPr>
          <w:i/>
          <w:sz w:val="26"/>
          <w:szCs w:val="26"/>
        </w:rPr>
        <w:t xml:space="preserve"> </w:t>
      </w:r>
      <w:r w:rsidR="003441EE" w:rsidRPr="00C74B5A">
        <w:rPr>
          <w:i/>
          <w:sz w:val="26"/>
          <w:szCs w:val="26"/>
          <w:lang w:val="en-US"/>
        </w:rPr>
        <w:t>Office</w:t>
      </w:r>
      <w:r w:rsidR="003441EE" w:rsidRPr="00C74B5A">
        <w:rPr>
          <w:i/>
          <w:sz w:val="26"/>
          <w:szCs w:val="26"/>
        </w:rPr>
        <w:t xml:space="preserve"> </w:t>
      </w:r>
      <w:r w:rsidR="003441EE" w:rsidRPr="00C74B5A">
        <w:rPr>
          <w:i/>
          <w:sz w:val="26"/>
          <w:szCs w:val="26"/>
          <w:lang w:val="en-US"/>
        </w:rPr>
        <w:t>Word</w:t>
      </w:r>
      <w:r w:rsidR="003441EE" w:rsidRPr="00C74B5A">
        <w:rPr>
          <w:i/>
          <w:sz w:val="26"/>
          <w:szCs w:val="26"/>
        </w:rPr>
        <w:t xml:space="preserve"> 97-2010, шрифт </w:t>
      </w:r>
      <w:r w:rsidR="003441EE" w:rsidRPr="00C74B5A">
        <w:rPr>
          <w:i/>
          <w:sz w:val="26"/>
          <w:szCs w:val="26"/>
          <w:lang w:val="en-US"/>
        </w:rPr>
        <w:t>Times</w:t>
      </w:r>
      <w:r w:rsidR="003441EE" w:rsidRPr="00C74B5A">
        <w:rPr>
          <w:i/>
          <w:sz w:val="26"/>
          <w:szCs w:val="26"/>
        </w:rPr>
        <w:t xml:space="preserve"> </w:t>
      </w:r>
      <w:r w:rsidR="003441EE" w:rsidRPr="00C74B5A">
        <w:rPr>
          <w:i/>
          <w:sz w:val="26"/>
          <w:szCs w:val="26"/>
          <w:lang w:val="en-US"/>
        </w:rPr>
        <w:t>New</w:t>
      </w:r>
      <w:r w:rsidR="003441EE" w:rsidRPr="00C74B5A">
        <w:rPr>
          <w:i/>
          <w:sz w:val="26"/>
          <w:szCs w:val="26"/>
        </w:rPr>
        <w:t xml:space="preserve"> </w:t>
      </w:r>
      <w:r w:rsidR="003441EE" w:rsidRPr="00C74B5A">
        <w:rPr>
          <w:i/>
          <w:sz w:val="26"/>
          <w:szCs w:val="26"/>
          <w:lang w:val="en-US"/>
        </w:rPr>
        <w:t>Roman</w:t>
      </w:r>
      <w:r w:rsidR="003441EE" w:rsidRPr="00C74B5A">
        <w:rPr>
          <w:i/>
          <w:sz w:val="26"/>
          <w:szCs w:val="26"/>
        </w:rPr>
        <w:t xml:space="preserve"> (14), интервал </w:t>
      </w:r>
    </w:p>
    <w:p w:rsidR="00F47AA4" w:rsidRPr="00F47AA4" w:rsidRDefault="003441EE" w:rsidP="00F47AA4">
      <w:pPr>
        <w:pStyle w:val="a5"/>
        <w:spacing w:line="240" w:lineRule="auto"/>
        <w:ind w:left="-142"/>
        <w:rPr>
          <w:i/>
          <w:sz w:val="26"/>
          <w:szCs w:val="26"/>
        </w:rPr>
      </w:pPr>
      <w:r w:rsidRPr="00C74B5A">
        <w:rPr>
          <w:i/>
          <w:sz w:val="26"/>
          <w:szCs w:val="26"/>
        </w:rPr>
        <w:t xml:space="preserve">1,5. Презентация до 25 слайдов, выполненная в программе </w:t>
      </w:r>
      <w:r w:rsidRPr="00C74B5A">
        <w:rPr>
          <w:i/>
          <w:sz w:val="26"/>
          <w:szCs w:val="26"/>
          <w:lang w:val="en-US"/>
        </w:rPr>
        <w:t>PowerPoint</w:t>
      </w:r>
      <w:r w:rsidRPr="00C74B5A">
        <w:rPr>
          <w:i/>
          <w:sz w:val="26"/>
          <w:szCs w:val="26"/>
        </w:rPr>
        <w:t xml:space="preserve"> 97-2010. Иллюстрационный материал в тексте может быть представлен в форматах *.</w:t>
      </w:r>
      <w:r w:rsidRPr="00C74B5A">
        <w:rPr>
          <w:i/>
          <w:sz w:val="26"/>
          <w:szCs w:val="26"/>
          <w:lang w:val="en-US"/>
        </w:rPr>
        <w:t>jpg</w:t>
      </w:r>
      <w:r w:rsidRPr="00C74B5A">
        <w:rPr>
          <w:i/>
          <w:sz w:val="26"/>
          <w:szCs w:val="26"/>
        </w:rPr>
        <w:t>, *.</w:t>
      </w:r>
      <w:r w:rsidRPr="00C74B5A">
        <w:rPr>
          <w:i/>
          <w:sz w:val="26"/>
          <w:szCs w:val="26"/>
          <w:lang w:val="en-US"/>
        </w:rPr>
        <w:t>gif</w:t>
      </w:r>
      <w:r w:rsidR="0094257C">
        <w:rPr>
          <w:i/>
          <w:sz w:val="26"/>
          <w:szCs w:val="26"/>
        </w:rPr>
        <w:t>;</w:t>
      </w:r>
    </w:p>
    <w:p w:rsidR="00F47AA4" w:rsidRPr="00F47AA4" w:rsidRDefault="00F47AA4" w:rsidP="00C74B5A">
      <w:pPr>
        <w:pStyle w:val="a5"/>
        <w:spacing w:line="240" w:lineRule="auto"/>
        <w:ind w:left="-142"/>
        <w:rPr>
          <w:i/>
          <w:sz w:val="10"/>
          <w:szCs w:val="26"/>
        </w:rPr>
      </w:pPr>
    </w:p>
    <w:p w:rsidR="00C74B5A" w:rsidRPr="001E4B5E" w:rsidRDefault="00415F4F" w:rsidP="00074B4B">
      <w:pPr>
        <w:pStyle w:val="a5"/>
        <w:spacing w:line="240" w:lineRule="auto"/>
        <w:ind w:left="-142"/>
        <w:rPr>
          <w:rStyle w:val="a3"/>
          <w:i/>
          <w:sz w:val="26"/>
          <w:szCs w:val="26"/>
          <w:bdr w:val="none" w:sz="0" w:space="0" w:color="auto" w:frame="1"/>
        </w:rPr>
      </w:pPr>
      <w:r>
        <w:rPr>
          <w:i/>
          <w:sz w:val="26"/>
          <w:szCs w:val="26"/>
        </w:rPr>
        <w:t>- з</w:t>
      </w:r>
      <w:r w:rsidR="003441EE" w:rsidRPr="003441EE">
        <w:rPr>
          <w:i/>
          <w:sz w:val="26"/>
          <w:szCs w:val="26"/>
        </w:rPr>
        <w:t xml:space="preserve">аявочный комплект материалов направляется в оргкомитет по электронному адресу </w:t>
      </w:r>
      <w:hyperlink r:id="rId7" w:history="1">
        <w:r w:rsidRPr="00271156">
          <w:rPr>
            <w:rStyle w:val="a3"/>
            <w:i/>
            <w:sz w:val="26"/>
            <w:szCs w:val="26"/>
            <w:bdr w:val="none" w:sz="0" w:space="0" w:color="auto" w:frame="1"/>
            <w:lang w:val="en-US"/>
          </w:rPr>
          <w:t>be</w:t>
        </w:r>
        <w:r w:rsidRPr="00271156">
          <w:rPr>
            <w:rStyle w:val="a3"/>
            <w:i/>
            <w:sz w:val="26"/>
            <w:szCs w:val="26"/>
            <w:bdr w:val="none" w:sz="0" w:space="0" w:color="auto" w:frame="1"/>
          </w:rPr>
          <w:t>_</w:t>
        </w:r>
        <w:r w:rsidRPr="00271156">
          <w:rPr>
            <w:rStyle w:val="a3"/>
            <w:i/>
            <w:sz w:val="26"/>
            <w:szCs w:val="26"/>
            <w:bdr w:val="none" w:sz="0" w:space="0" w:color="auto" w:frame="1"/>
            <w:lang w:val="en-US"/>
          </w:rPr>
          <w:t>clever</w:t>
        </w:r>
        <w:r w:rsidRPr="00271156">
          <w:rPr>
            <w:rStyle w:val="a3"/>
            <w:i/>
            <w:sz w:val="26"/>
            <w:szCs w:val="26"/>
            <w:bdr w:val="none" w:sz="0" w:space="0" w:color="auto" w:frame="1"/>
          </w:rPr>
          <w:t>_2017@</w:t>
        </w:r>
        <w:r w:rsidRPr="00271156">
          <w:rPr>
            <w:rStyle w:val="a3"/>
            <w:i/>
            <w:sz w:val="26"/>
            <w:szCs w:val="26"/>
            <w:bdr w:val="none" w:sz="0" w:space="0" w:color="auto" w:frame="1"/>
            <w:lang w:val="en-US"/>
          </w:rPr>
          <w:t>mail</w:t>
        </w:r>
        <w:r w:rsidRPr="00271156">
          <w:rPr>
            <w:rStyle w:val="a3"/>
            <w:i/>
            <w:sz w:val="26"/>
            <w:szCs w:val="26"/>
            <w:bdr w:val="none" w:sz="0" w:space="0" w:color="auto" w:frame="1"/>
          </w:rPr>
          <w:t>.</w:t>
        </w:r>
        <w:proofErr w:type="spellStart"/>
        <w:r w:rsidRPr="00271156">
          <w:rPr>
            <w:rStyle w:val="a3"/>
            <w:i/>
            <w:sz w:val="26"/>
            <w:szCs w:val="26"/>
            <w:bdr w:val="none" w:sz="0" w:space="0" w:color="auto" w:frame="1"/>
            <w:lang w:val="en-US"/>
          </w:rPr>
          <w:t>ru</w:t>
        </w:r>
        <w:proofErr w:type="spellEnd"/>
      </w:hyperlink>
    </w:p>
    <w:p w:rsidR="00F47AA4" w:rsidRPr="00F47AA4" w:rsidRDefault="00F47AA4" w:rsidP="00074B4B">
      <w:pPr>
        <w:pStyle w:val="a5"/>
        <w:spacing w:line="240" w:lineRule="auto"/>
        <w:ind w:left="-142"/>
        <w:rPr>
          <w:i/>
          <w:sz w:val="20"/>
          <w:szCs w:val="26"/>
          <w:bdr w:val="none" w:sz="0" w:space="0" w:color="auto" w:frame="1"/>
        </w:rPr>
      </w:pPr>
    </w:p>
    <w:p w:rsidR="00074B4B" w:rsidRPr="00F47AA4" w:rsidRDefault="00074B4B" w:rsidP="00074B4B">
      <w:pPr>
        <w:pStyle w:val="a5"/>
        <w:spacing w:line="240" w:lineRule="auto"/>
        <w:ind w:left="-142"/>
        <w:rPr>
          <w:i/>
          <w:sz w:val="10"/>
          <w:szCs w:val="24"/>
          <w:bdr w:val="none" w:sz="0" w:space="0" w:color="auto" w:frame="1"/>
        </w:rPr>
      </w:pPr>
    </w:p>
    <w:p w:rsidR="00177875" w:rsidRPr="00177875" w:rsidRDefault="001A6C3B" w:rsidP="00A77222">
      <w:pPr>
        <w:pStyle w:val="a5"/>
        <w:numPr>
          <w:ilvl w:val="0"/>
          <w:numId w:val="14"/>
        </w:numPr>
        <w:spacing w:after="0" w:line="240" w:lineRule="auto"/>
        <w:ind w:left="-142"/>
        <w:jc w:val="center"/>
        <w:rPr>
          <w:b/>
          <w:i/>
          <w:color w:val="1F4E79" w:themeColor="accent1" w:themeShade="80"/>
          <w:sz w:val="26"/>
          <w:szCs w:val="26"/>
        </w:rPr>
      </w:pPr>
      <w:r w:rsidRPr="00C74B5A">
        <w:rPr>
          <w:b/>
          <w:i/>
          <w:color w:val="1F4E79" w:themeColor="accent1" w:themeShade="80"/>
          <w:sz w:val="26"/>
          <w:szCs w:val="26"/>
        </w:rPr>
        <w:t>Критерии оценки конкурсных работ</w:t>
      </w:r>
      <w:r w:rsidR="000B1AAB" w:rsidRPr="00C74B5A">
        <w:rPr>
          <w:b/>
          <w:i/>
          <w:color w:val="1F4E79" w:themeColor="accent1" w:themeShade="80"/>
          <w:sz w:val="26"/>
          <w:szCs w:val="26"/>
        </w:rPr>
        <w:t>.</w:t>
      </w:r>
    </w:p>
    <w:p w:rsidR="000B1AAB" w:rsidRPr="000B1AAB" w:rsidRDefault="000B1AAB" w:rsidP="00057533">
      <w:pPr>
        <w:pStyle w:val="a4"/>
        <w:numPr>
          <w:ilvl w:val="0"/>
          <w:numId w:val="9"/>
        </w:numPr>
        <w:ind w:left="-142"/>
        <w:rPr>
          <w:rFonts w:asciiTheme="minorHAnsi" w:hAnsiTheme="minorHAnsi"/>
          <w:i/>
          <w:sz w:val="26"/>
          <w:szCs w:val="26"/>
        </w:rPr>
      </w:pPr>
      <w:r w:rsidRPr="000B1AAB">
        <w:rPr>
          <w:rFonts w:asciiTheme="minorHAnsi" w:hAnsiTheme="minorHAnsi"/>
          <w:i/>
          <w:sz w:val="26"/>
          <w:szCs w:val="26"/>
        </w:rPr>
        <w:t xml:space="preserve">Содержательность и качество конкурсных работ (0 </w:t>
      </w:r>
      <w:r>
        <w:rPr>
          <w:rFonts w:asciiTheme="minorHAnsi" w:hAnsiTheme="minorHAnsi"/>
          <w:i/>
          <w:sz w:val="26"/>
          <w:szCs w:val="26"/>
        </w:rPr>
        <w:t>–</w:t>
      </w:r>
      <w:r w:rsidRPr="000B1AAB">
        <w:rPr>
          <w:rFonts w:asciiTheme="minorHAnsi" w:hAnsiTheme="minorHAnsi"/>
          <w:i/>
          <w:sz w:val="26"/>
          <w:szCs w:val="26"/>
        </w:rPr>
        <w:t xml:space="preserve"> 10</w:t>
      </w:r>
      <w:r>
        <w:rPr>
          <w:rFonts w:asciiTheme="minorHAnsi" w:hAnsiTheme="minorHAnsi"/>
          <w:i/>
          <w:sz w:val="26"/>
          <w:szCs w:val="26"/>
        </w:rPr>
        <w:t xml:space="preserve"> баллов</w:t>
      </w:r>
      <w:r w:rsidRPr="000B1AAB">
        <w:rPr>
          <w:rFonts w:asciiTheme="minorHAnsi" w:hAnsiTheme="minorHAnsi"/>
          <w:i/>
          <w:sz w:val="26"/>
          <w:szCs w:val="26"/>
        </w:rPr>
        <w:t>)</w:t>
      </w:r>
      <w:r>
        <w:rPr>
          <w:rFonts w:asciiTheme="minorHAnsi" w:hAnsiTheme="minorHAnsi"/>
          <w:i/>
          <w:sz w:val="26"/>
          <w:szCs w:val="26"/>
        </w:rPr>
        <w:t>.</w:t>
      </w:r>
    </w:p>
    <w:p w:rsidR="000B1AAB" w:rsidRPr="000B1AAB" w:rsidRDefault="000B1AAB" w:rsidP="00057533">
      <w:pPr>
        <w:pStyle w:val="a4"/>
        <w:numPr>
          <w:ilvl w:val="0"/>
          <w:numId w:val="9"/>
        </w:numPr>
        <w:ind w:left="-142"/>
        <w:rPr>
          <w:rFonts w:asciiTheme="minorHAnsi" w:hAnsiTheme="minorHAnsi"/>
          <w:i/>
          <w:sz w:val="26"/>
          <w:szCs w:val="26"/>
        </w:rPr>
      </w:pPr>
      <w:r w:rsidRPr="000B1AAB">
        <w:rPr>
          <w:rFonts w:asciiTheme="minorHAnsi" w:hAnsiTheme="minorHAnsi"/>
          <w:i/>
          <w:sz w:val="26"/>
          <w:szCs w:val="26"/>
        </w:rPr>
        <w:t>Эстетичность (0 – 5 баллов).</w:t>
      </w:r>
    </w:p>
    <w:p w:rsidR="001A6C3B" w:rsidRDefault="000B1AAB" w:rsidP="00057533">
      <w:pPr>
        <w:pStyle w:val="a4"/>
        <w:numPr>
          <w:ilvl w:val="0"/>
          <w:numId w:val="9"/>
        </w:numPr>
        <w:ind w:left="-142"/>
        <w:rPr>
          <w:rFonts w:asciiTheme="minorHAnsi" w:hAnsiTheme="minorHAnsi"/>
          <w:i/>
          <w:sz w:val="26"/>
          <w:szCs w:val="26"/>
        </w:rPr>
      </w:pPr>
      <w:r w:rsidRPr="000B1AAB">
        <w:rPr>
          <w:rFonts w:asciiTheme="minorHAnsi" w:hAnsiTheme="minorHAnsi"/>
          <w:i/>
          <w:sz w:val="26"/>
          <w:szCs w:val="26"/>
        </w:rPr>
        <w:t xml:space="preserve">Оригинальность, творческий замысел (0 - 5 баллов). </w:t>
      </w:r>
    </w:p>
    <w:p w:rsidR="00415F4F" w:rsidRPr="00F47AA4" w:rsidRDefault="00415F4F" w:rsidP="00057533">
      <w:pPr>
        <w:pStyle w:val="a4"/>
        <w:ind w:left="-142"/>
        <w:rPr>
          <w:rFonts w:asciiTheme="minorHAnsi" w:hAnsiTheme="minorHAnsi"/>
          <w:i/>
          <w:sz w:val="20"/>
          <w:szCs w:val="24"/>
        </w:rPr>
      </w:pPr>
    </w:p>
    <w:p w:rsidR="00177875" w:rsidRPr="00A77222" w:rsidRDefault="00057533" w:rsidP="00A77222">
      <w:pPr>
        <w:pStyle w:val="a5"/>
        <w:numPr>
          <w:ilvl w:val="0"/>
          <w:numId w:val="14"/>
        </w:numPr>
        <w:spacing w:line="240" w:lineRule="auto"/>
        <w:ind w:left="-142"/>
        <w:jc w:val="center"/>
        <w:rPr>
          <w:b/>
          <w:i/>
          <w:color w:val="1F4E79" w:themeColor="accent1" w:themeShade="80"/>
          <w:sz w:val="26"/>
          <w:szCs w:val="26"/>
        </w:rPr>
      </w:pPr>
      <w:r w:rsidRPr="00DB2D3A">
        <w:rPr>
          <w:b/>
          <w:i/>
          <w:color w:val="1F4E79" w:themeColor="accent1" w:themeShade="80"/>
          <w:sz w:val="26"/>
          <w:szCs w:val="26"/>
        </w:rPr>
        <w:t>Н</w:t>
      </w:r>
      <w:r>
        <w:rPr>
          <w:b/>
          <w:i/>
          <w:color w:val="1F4E79" w:themeColor="accent1" w:themeShade="80"/>
          <w:sz w:val="26"/>
          <w:szCs w:val="26"/>
        </w:rPr>
        <w:t>аграждение победителей конкурса.</w:t>
      </w:r>
    </w:p>
    <w:p w:rsidR="00057533" w:rsidRPr="00583979" w:rsidRDefault="00057533" w:rsidP="00057533">
      <w:pPr>
        <w:pStyle w:val="a5"/>
        <w:numPr>
          <w:ilvl w:val="0"/>
          <w:numId w:val="11"/>
        </w:numPr>
        <w:spacing w:line="240" w:lineRule="auto"/>
        <w:ind w:left="-142"/>
        <w:rPr>
          <w:rFonts w:cs="Times New Roman"/>
          <w:i/>
          <w:color w:val="000000"/>
          <w:sz w:val="26"/>
          <w:szCs w:val="26"/>
        </w:rPr>
      </w:pPr>
      <w:r>
        <w:rPr>
          <w:rFonts w:cs="Times New Roman"/>
          <w:i/>
          <w:color w:val="000000"/>
          <w:sz w:val="26"/>
          <w:szCs w:val="26"/>
        </w:rPr>
        <w:t>В</w:t>
      </w:r>
      <w:r w:rsidRPr="00583979">
        <w:rPr>
          <w:rFonts w:cs="Times New Roman"/>
          <w:i/>
          <w:color w:val="000000"/>
          <w:sz w:val="26"/>
          <w:szCs w:val="26"/>
        </w:rPr>
        <w:t>сем участн</w:t>
      </w:r>
      <w:r>
        <w:rPr>
          <w:rFonts w:cs="Times New Roman"/>
          <w:i/>
          <w:color w:val="000000"/>
          <w:sz w:val="26"/>
          <w:szCs w:val="26"/>
        </w:rPr>
        <w:t>икам будут выданы сертификаты.</w:t>
      </w:r>
    </w:p>
    <w:p w:rsidR="00057533" w:rsidRDefault="00057533" w:rsidP="00057533">
      <w:pPr>
        <w:pStyle w:val="a5"/>
        <w:numPr>
          <w:ilvl w:val="0"/>
          <w:numId w:val="11"/>
        </w:numPr>
        <w:spacing w:line="240" w:lineRule="auto"/>
        <w:ind w:left="-142"/>
        <w:rPr>
          <w:rFonts w:cs="Times New Roman"/>
          <w:i/>
          <w:color w:val="000000"/>
          <w:sz w:val="26"/>
          <w:szCs w:val="26"/>
        </w:rPr>
      </w:pPr>
      <w:r>
        <w:rPr>
          <w:rFonts w:cs="Times New Roman"/>
          <w:i/>
          <w:color w:val="000000"/>
          <w:sz w:val="26"/>
          <w:szCs w:val="26"/>
        </w:rPr>
        <w:t>П</w:t>
      </w:r>
      <w:r w:rsidRPr="00583979">
        <w:rPr>
          <w:rFonts w:cs="Times New Roman"/>
          <w:i/>
          <w:color w:val="000000"/>
          <w:sz w:val="26"/>
          <w:szCs w:val="26"/>
        </w:rPr>
        <w:t xml:space="preserve">ризеры будут награждены </w:t>
      </w:r>
      <w:r>
        <w:rPr>
          <w:rFonts w:cs="Times New Roman"/>
          <w:i/>
          <w:color w:val="000000"/>
          <w:sz w:val="26"/>
          <w:szCs w:val="26"/>
        </w:rPr>
        <w:t>дипломами (</w:t>
      </w:r>
      <w:r>
        <w:rPr>
          <w:rFonts w:cs="Times New Roman"/>
          <w:i/>
          <w:color w:val="000000"/>
          <w:sz w:val="26"/>
          <w:szCs w:val="26"/>
          <w:lang w:val="en-US"/>
        </w:rPr>
        <w:t>I</w:t>
      </w:r>
      <w:r w:rsidRPr="00DB2D3A">
        <w:rPr>
          <w:rFonts w:cs="Times New Roman"/>
          <w:i/>
          <w:color w:val="000000"/>
          <w:sz w:val="26"/>
          <w:szCs w:val="26"/>
        </w:rPr>
        <w:t xml:space="preserve">, </w:t>
      </w:r>
      <w:r>
        <w:rPr>
          <w:rFonts w:cs="Times New Roman"/>
          <w:i/>
          <w:color w:val="000000"/>
          <w:sz w:val="26"/>
          <w:szCs w:val="26"/>
          <w:lang w:val="en-US"/>
        </w:rPr>
        <w:t>II</w:t>
      </w:r>
      <w:r w:rsidRPr="00DB2D3A">
        <w:rPr>
          <w:rFonts w:cs="Times New Roman"/>
          <w:i/>
          <w:color w:val="000000"/>
          <w:sz w:val="26"/>
          <w:szCs w:val="26"/>
        </w:rPr>
        <w:t xml:space="preserve">, </w:t>
      </w:r>
      <w:r>
        <w:rPr>
          <w:rFonts w:cs="Times New Roman"/>
          <w:i/>
          <w:color w:val="000000"/>
          <w:sz w:val="26"/>
          <w:szCs w:val="26"/>
          <w:lang w:val="en-US"/>
        </w:rPr>
        <w:t>III</w:t>
      </w:r>
      <w:r w:rsidRPr="00DB2D3A">
        <w:rPr>
          <w:rFonts w:cs="Times New Roman"/>
          <w:i/>
          <w:color w:val="000000"/>
          <w:sz w:val="26"/>
          <w:szCs w:val="26"/>
        </w:rPr>
        <w:t xml:space="preserve"> </w:t>
      </w:r>
      <w:r>
        <w:rPr>
          <w:rFonts w:cs="Times New Roman"/>
          <w:i/>
          <w:color w:val="000000"/>
          <w:sz w:val="26"/>
          <w:szCs w:val="26"/>
        </w:rPr>
        <w:t>степени).</w:t>
      </w:r>
    </w:p>
    <w:p w:rsidR="00F47AA4" w:rsidRDefault="00057533" w:rsidP="00177875">
      <w:pPr>
        <w:pStyle w:val="a5"/>
        <w:numPr>
          <w:ilvl w:val="0"/>
          <w:numId w:val="11"/>
        </w:numPr>
        <w:spacing w:line="240" w:lineRule="auto"/>
        <w:ind w:left="-142"/>
        <w:rPr>
          <w:rFonts w:cs="Times New Roman"/>
          <w:i/>
          <w:color w:val="000000"/>
          <w:sz w:val="26"/>
          <w:szCs w:val="26"/>
        </w:rPr>
      </w:pPr>
      <w:r>
        <w:rPr>
          <w:rFonts w:cs="Times New Roman"/>
          <w:i/>
          <w:color w:val="000000"/>
          <w:sz w:val="26"/>
          <w:szCs w:val="26"/>
        </w:rPr>
        <w:t>Д</w:t>
      </w:r>
      <w:r w:rsidRPr="00583979">
        <w:rPr>
          <w:rFonts w:cs="Times New Roman"/>
          <w:i/>
          <w:color w:val="000000"/>
          <w:sz w:val="26"/>
          <w:szCs w:val="26"/>
        </w:rPr>
        <w:t>ополнительно будут награждены</w:t>
      </w:r>
      <w:r w:rsidRPr="00583979">
        <w:rPr>
          <w:rFonts w:cs="Times New Roman"/>
          <w:i/>
          <w:color w:val="000000"/>
          <w:sz w:val="28"/>
          <w:szCs w:val="26"/>
        </w:rPr>
        <w:t xml:space="preserve"> </w:t>
      </w:r>
      <w:r w:rsidRPr="00540383">
        <w:rPr>
          <w:rFonts w:cs="Times New Roman"/>
          <w:i/>
          <w:color w:val="000000"/>
          <w:sz w:val="26"/>
          <w:szCs w:val="26"/>
        </w:rPr>
        <w:t>детские сады, школы «За активное участие»</w:t>
      </w:r>
      <w:r>
        <w:rPr>
          <w:rFonts w:cs="Times New Roman"/>
          <w:i/>
          <w:color w:val="000000"/>
          <w:sz w:val="26"/>
          <w:szCs w:val="26"/>
        </w:rPr>
        <w:t>.</w:t>
      </w:r>
    </w:p>
    <w:p w:rsidR="00A77222" w:rsidRPr="00A77222" w:rsidRDefault="00A77222" w:rsidP="00A77222">
      <w:pPr>
        <w:pStyle w:val="a5"/>
        <w:spacing w:line="240" w:lineRule="auto"/>
        <w:ind w:left="-142"/>
        <w:rPr>
          <w:rFonts w:cs="Times New Roman"/>
          <w:i/>
          <w:color w:val="000000"/>
          <w:sz w:val="20"/>
          <w:szCs w:val="26"/>
        </w:rPr>
      </w:pPr>
    </w:p>
    <w:p w:rsidR="001A6C3B" w:rsidRPr="00540383" w:rsidRDefault="00DB2D3A" w:rsidP="00057533">
      <w:pPr>
        <w:spacing w:after="0" w:line="240" w:lineRule="auto"/>
        <w:ind w:left="-567"/>
        <w:jc w:val="center"/>
        <w:rPr>
          <w:b/>
          <w:i/>
          <w:color w:val="C00000"/>
          <w:sz w:val="32"/>
          <w:szCs w:val="24"/>
        </w:rPr>
      </w:pPr>
      <w:r>
        <w:rPr>
          <w:b/>
          <w:i/>
          <w:color w:val="C00000"/>
          <w:sz w:val="32"/>
          <w:szCs w:val="24"/>
        </w:rPr>
        <w:t>Сроки провидения</w:t>
      </w:r>
    </w:p>
    <w:p w:rsidR="001A6C3B" w:rsidRPr="00540383" w:rsidRDefault="001A6C3B" w:rsidP="00057533">
      <w:pPr>
        <w:spacing w:after="0"/>
        <w:ind w:left="-567"/>
        <w:jc w:val="center"/>
        <w:rPr>
          <w:i/>
          <w:color w:val="C00000"/>
          <w:sz w:val="28"/>
          <w:szCs w:val="24"/>
          <w:highlight w:val="yellow"/>
        </w:rPr>
      </w:pPr>
      <w:r w:rsidRPr="00540383">
        <w:rPr>
          <w:i/>
          <w:color w:val="C00000"/>
          <w:sz w:val="28"/>
          <w:szCs w:val="24"/>
          <w:highlight w:val="yellow"/>
        </w:rPr>
        <w:t xml:space="preserve">Прием заявок на участия в конкурсе: </w:t>
      </w:r>
      <w:r w:rsidR="00DB2D3A">
        <w:rPr>
          <w:i/>
          <w:color w:val="1F4E79" w:themeColor="accent1" w:themeShade="80"/>
          <w:sz w:val="28"/>
          <w:szCs w:val="24"/>
          <w:highlight w:val="yellow"/>
        </w:rPr>
        <w:t>с 05.09 по 23.10</w:t>
      </w:r>
      <w:r w:rsidRPr="00540383">
        <w:rPr>
          <w:i/>
          <w:color w:val="1F4E79" w:themeColor="accent1" w:themeShade="80"/>
          <w:sz w:val="28"/>
          <w:szCs w:val="24"/>
          <w:highlight w:val="yellow"/>
        </w:rPr>
        <w:t>.2017</w:t>
      </w:r>
    </w:p>
    <w:p w:rsidR="001A6C3B" w:rsidRPr="00540383" w:rsidRDefault="001A6C3B" w:rsidP="00057533">
      <w:pPr>
        <w:spacing w:after="0"/>
        <w:ind w:left="-567"/>
        <w:jc w:val="center"/>
        <w:rPr>
          <w:i/>
          <w:color w:val="C00000"/>
          <w:sz w:val="28"/>
          <w:szCs w:val="24"/>
        </w:rPr>
      </w:pPr>
      <w:r w:rsidRPr="00540383">
        <w:rPr>
          <w:i/>
          <w:color w:val="C00000"/>
          <w:sz w:val="28"/>
          <w:szCs w:val="24"/>
          <w:highlight w:val="yellow"/>
        </w:rPr>
        <w:t xml:space="preserve">Подведение итогов конкурса: </w:t>
      </w:r>
      <w:r w:rsidR="001E4B5E">
        <w:rPr>
          <w:i/>
          <w:color w:val="1F4E79" w:themeColor="accent1" w:themeShade="80"/>
          <w:sz w:val="28"/>
          <w:szCs w:val="24"/>
          <w:highlight w:val="yellow"/>
        </w:rPr>
        <w:t>с 24.10</w:t>
      </w:r>
      <w:r w:rsidR="00DB2D3A">
        <w:rPr>
          <w:i/>
          <w:color w:val="1F4E79" w:themeColor="accent1" w:themeShade="80"/>
          <w:sz w:val="28"/>
          <w:szCs w:val="24"/>
          <w:highlight w:val="yellow"/>
        </w:rPr>
        <w:t>.17 до 27.10</w:t>
      </w:r>
      <w:r w:rsidRPr="00540383">
        <w:rPr>
          <w:i/>
          <w:color w:val="1F4E79" w:themeColor="accent1" w:themeShade="80"/>
          <w:sz w:val="28"/>
          <w:szCs w:val="24"/>
          <w:highlight w:val="yellow"/>
        </w:rPr>
        <w:t>.</w:t>
      </w:r>
      <w:r w:rsidR="00DB2D3A">
        <w:rPr>
          <w:i/>
          <w:color w:val="1F4E79" w:themeColor="accent1" w:themeShade="80"/>
          <w:sz w:val="28"/>
          <w:szCs w:val="24"/>
          <w:highlight w:val="yellow"/>
        </w:rPr>
        <w:t>20</w:t>
      </w:r>
      <w:r w:rsidRPr="00540383">
        <w:rPr>
          <w:i/>
          <w:color w:val="1F4E79" w:themeColor="accent1" w:themeShade="80"/>
          <w:sz w:val="28"/>
          <w:szCs w:val="24"/>
          <w:highlight w:val="yellow"/>
        </w:rPr>
        <w:t>17</w:t>
      </w:r>
    </w:p>
    <w:p w:rsidR="001A6C3B" w:rsidRPr="00057533" w:rsidRDefault="001A6C3B" w:rsidP="00057533">
      <w:pPr>
        <w:spacing w:after="0"/>
        <w:ind w:left="-567"/>
        <w:jc w:val="center"/>
        <w:rPr>
          <w:i/>
          <w:color w:val="C00000"/>
          <w:sz w:val="8"/>
          <w:szCs w:val="24"/>
        </w:rPr>
      </w:pPr>
    </w:p>
    <w:p w:rsidR="001A6C3B" w:rsidRPr="00057533" w:rsidRDefault="001A6C3B" w:rsidP="00057533">
      <w:pPr>
        <w:pStyle w:val="a5"/>
        <w:spacing w:line="240" w:lineRule="auto"/>
        <w:ind w:left="-567"/>
        <w:jc w:val="center"/>
        <w:rPr>
          <w:rFonts w:cs="Times New Roman"/>
          <w:b/>
          <w:i/>
          <w:sz w:val="32"/>
          <w:szCs w:val="26"/>
        </w:rPr>
      </w:pPr>
      <w:r w:rsidRPr="00057533">
        <w:rPr>
          <w:rFonts w:cs="Times New Roman"/>
          <w:b/>
          <w:i/>
          <w:color w:val="C00000"/>
          <w:sz w:val="32"/>
          <w:szCs w:val="26"/>
        </w:rPr>
        <w:t>Стоимость уч</w:t>
      </w:r>
      <w:r w:rsidR="00DB2D3A" w:rsidRPr="00057533">
        <w:rPr>
          <w:rFonts w:cs="Times New Roman"/>
          <w:b/>
          <w:i/>
          <w:color w:val="C00000"/>
          <w:sz w:val="32"/>
          <w:szCs w:val="26"/>
        </w:rPr>
        <w:t>астия в Конкурсе составляет 2000</w:t>
      </w:r>
      <w:r w:rsidRPr="00057533">
        <w:rPr>
          <w:rFonts w:cs="Times New Roman"/>
          <w:b/>
          <w:i/>
          <w:color w:val="C00000"/>
          <w:sz w:val="32"/>
          <w:szCs w:val="26"/>
        </w:rPr>
        <w:t xml:space="preserve"> </w:t>
      </w:r>
      <w:proofErr w:type="spellStart"/>
      <w:r w:rsidRPr="00057533">
        <w:rPr>
          <w:rFonts w:cs="Times New Roman"/>
          <w:b/>
          <w:i/>
          <w:color w:val="C00000"/>
          <w:sz w:val="32"/>
          <w:szCs w:val="26"/>
        </w:rPr>
        <w:t>тг</w:t>
      </w:r>
      <w:proofErr w:type="spellEnd"/>
    </w:p>
    <w:p w:rsidR="001A6C3B" w:rsidRPr="00057533" w:rsidRDefault="001A6C3B" w:rsidP="00057533">
      <w:pPr>
        <w:pStyle w:val="a5"/>
        <w:spacing w:after="0"/>
        <w:jc w:val="center"/>
        <w:rPr>
          <w:rFonts w:cs="Times New Roman"/>
          <w:b/>
          <w:i/>
          <w:sz w:val="16"/>
          <w:szCs w:val="24"/>
          <w:highlight w:val="yellow"/>
        </w:rPr>
      </w:pPr>
    </w:p>
    <w:p w:rsidR="001A6C3B" w:rsidRPr="00057533" w:rsidRDefault="001A6C3B" w:rsidP="00057533">
      <w:pPr>
        <w:spacing w:after="0"/>
        <w:ind w:left="-567"/>
        <w:jc w:val="center"/>
        <w:rPr>
          <w:rFonts w:asciiTheme="minorHAnsi" w:hAnsiTheme="minorHAnsi"/>
          <w:i/>
          <w:sz w:val="28"/>
          <w:szCs w:val="24"/>
          <w:highlight w:val="yellow"/>
        </w:rPr>
      </w:pPr>
      <w:r w:rsidRPr="00057533">
        <w:rPr>
          <w:rFonts w:asciiTheme="minorHAnsi" w:hAnsiTheme="minorHAnsi"/>
          <w:i/>
          <w:sz w:val="28"/>
          <w:szCs w:val="24"/>
          <w:highlight w:val="yellow"/>
        </w:rPr>
        <w:t>Контактная информация:</w:t>
      </w:r>
    </w:p>
    <w:p w:rsidR="001A6C3B" w:rsidRPr="00057533" w:rsidRDefault="001A6C3B" w:rsidP="00057533">
      <w:pPr>
        <w:spacing w:after="0"/>
        <w:ind w:left="-567"/>
        <w:jc w:val="center"/>
        <w:rPr>
          <w:rFonts w:asciiTheme="minorHAnsi" w:hAnsiTheme="minorHAnsi"/>
          <w:i/>
          <w:sz w:val="28"/>
          <w:szCs w:val="24"/>
          <w:highlight w:val="yellow"/>
        </w:rPr>
      </w:pPr>
      <w:r w:rsidRPr="00057533">
        <w:rPr>
          <w:rFonts w:asciiTheme="minorHAnsi" w:hAnsiTheme="minorHAnsi"/>
          <w:i/>
          <w:sz w:val="28"/>
          <w:szCs w:val="24"/>
          <w:highlight w:val="yellow"/>
        </w:rPr>
        <w:t>Международный центр развития «</w:t>
      </w:r>
      <w:r w:rsidRPr="00057533">
        <w:rPr>
          <w:rFonts w:asciiTheme="minorHAnsi" w:hAnsiTheme="minorHAnsi"/>
          <w:i/>
          <w:sz w:val="28"/>
          <w:szCs w:val="24"/>
          <w:highlight w:val="yellow"/>
          <w:lang w:val="en-US"/>
        </w:rPr>
        <w:t>Be</w:t>
      </w:r>
      <w:r w:rsidRPr="00057533">
        <w:rPr>
          <w:rFonts w:asciiTheme="minorHAnsi" w:hAnsiTheme="minorHAnsi"/>
          <w:i/>
          <w:sz w:val="28"/>
          <w:szCs w:val="24"/>
          <w:highlight w:val="yellow"/>
        </w:rPr>
        <w:t xml:space="preserve"> </w:t>
      </w:r>
      <w:r w:rsidRPr="00057533">
        <w:rPr>
          <w:rFonts w:asciiTheme="minorHAnsi" w:hAnsiTheme="minorHAnsi"/>
          <w:i/>
          <w:sz w:val="28"/>
          <w:szCs w:val="24"/>
          <w:highlight w:val="yellow"/>
          <w:lang w:val="en-US"/>
        </w:rPr>
        <w:t>Clever</w:t>
      </w:r>
      <w:r w:rsidRPr="00057533">
        <w:rPr>
          <w:rFonts w:asciiTheme="minorHAnsi" w:hAnsiTheme="minorHAnsi"/>
          <w:i/>
          <w:sz w:val="28"/>
          <w:szCs w:val="24"/>
          <w:highlight w:val="yellow"/>
        </w:rPr>
        <w:t>»</w:t>
      </w:r>
    </w:p>
    <w:p w:rsidR="001A6C3B" w:rsidRPr="00057533" w:rsidRDefault="001A6C3B" w:rsidP="00057533">
      <w:pPr>
        <w:spacing w:after="0"/>
        <w:ind w:left="-567"/>
        <w:jc w:val="center"/>
        <w:rPr>
          <w:rFonts w:asciiTheme="minorHAnsi" w:hAnsiTheme="minorHAnsi"/>
          <w:i/>
          <w:sz w:val="28"/>
          <w:szCs w:val="24"/>
          <w:highlight w:val="yellow"/>
        </w:rPr>
      </w:pPr>
      <w:r w:rsidRPr="00057533">
        <w:rPr>
          <w:rFonts w:asciiTheme="minorHAnsi" w:hAnsiTheme="minorHAnsi"/>
          <w:i/>
          <w:sz w:val="28"/>
          <w:szCs w:val="24"/>
          <w:highlight w:val="yellow"/>
        </w:rPr>
        <w:t xml:space="preserve">Республика Казахстан, город Алматы, ул. Толе Би 293, </w:t>
      </w:r>
      <w:proofErr w:type="spellStart"/>
      <w:r w:rsidRPr="00057533">
        <w:rPr>
          <w:rFonts w:asciiTheme="minorHAnsi" w:hAnsiTheme="minorHAnsi"/>
          <w:i/>
          <w:sz w:val="28"/>
          <w:szCs w:val="24"/>
          <w:highlight w:val="yellow"/>
        </w:rPr>
        <w:t>каб</w:t>
      </w:r>
      <w:proofErr w:type="spellEnd"/>
      <w:r w:rsidRPr="00057533">
        <w:rPr>
          <w:rFonts w:asciiTheme="minorHAnsi" w:hAnsiTheme="minorHAnsi"/>
          <w:i/>
          <w:sz w:val="28"/>
          <w:szCs w:val="24"/>
          <w:highlight w:val="yellow"/>
        </w:rPr>
        <w:t>. №406</w:t>
      </w:r>
    </w:p>
    <w:p w:rsidR="001A6C3B" w:rsidRPr="00057533" w:rsidRDefault="001A6C3B" w:rsidP="00057533">
      <w:pPr>
        <w:spacing w:after="0"/>
        <w:ind w:left="-567"/>
        <w:jc w:val="center"/>
        <w:rPr>
          <w:rFonts w:asciiTheme="minorHAnsi" w:hAnsiTheme="minorHAnsi"/>
          <w:i/>
          <w:sz w:val="28"/>
          <w:szCs w:val="24"/>
        </w:rPr>
      </w:pPr>
      <w:proofErr w:type="gramStart"/>
      <w:r w:rsidRPr="00057533">
        <w:rPr>
          <w:rFonts w:asciiTheme="minorHAnsi" w:hAnsiTheme="minorHAnsi"/>
          <w:i/>
          <w:sz w:val="28"/>
          <w:szCs w:val="24"/>
          <w:highlight w:val="yellow"/>
        </w:rPr>
        <w:t>сот.:</w:t>
      </w:r>
      <w:proofErr w:type="gramEnd"/>
      <w:r w:rsidRPr="00057533">
        <w:rPr>
          <w:rFonts w:asciiTheme="minorHAnsi" w:hAnsiTheme="minorHAnsi"/>
          <w:i/>
          <w:sz w:val="28"/>
          <w:szCs w:val="24"/>
          <w:highlight w:val="yellow"/>
        </w:rPr>
        <w:t xml:space="preserve"> </w:t>
      </w:r>
      <w:r w:rsidR="00074B4B" w:rsidRPr="00057533">
        <w:rPr>
          <w:rFonts w:asciiTheme="minorHAnsi" w:hAnsiTheme="minorHAnsi"/>
          <w:i/>
          <w:color w:val="000000" w:themeColor="text1"/>
          <w:sz w:val="28"/>
          <w:szCs w:val="24"/>
          <w:highlight w:val="yellow"/>
        </w:rPr>
        <w:t>8 778-136-62-52</w:t>
      </w:r>
      <w:r w:rsidR="00074B4B" w:rsidRPr="00057533">
        <w:rPr>
          <w:rFonts w:asciiTheme="minorHAnsi" w:hAnsiTheme="minorHAnsi"/>
          <w:i/>
          <w:sz w:val="28"/>
          <w:szCs w:val="24"/>
          <w:highlight w:val="yellow"/>
        </w:rPr>
        <w:t xml:space="preserve">, </w:t>
      </w:r>
      <w:r w:rsidRPr="00057533">
        <w:rPr>
          <w:rFonts w:asciiTheme="minorHAnsi" w:hAnsiTheme="minorHAnsi"/>
          <w:i/>
          <w:sz w:val="28"/>
          <w:szCs w:val="24"/>
          <w:highlight w:val="yellow"/>
        </w:rPr>
        <w:t>8 705-819-80-96, 8 707-475-30-78.</w:t>
      </w:r>
    </w:p>
    <w:p w:rsidR="00F47AA4" w:rsidRPr="00F47AA4" w:rsidRDefault="00F47AA4" w:rsidP="00A77222">
      <w:pPr>
        <w:spacing w:after="0"/>
        <w:rPr>
          <w:rFonts w:cstheme="minorHAnsi"/>
          <w:b/>
          <w:i/>
          <w:sz w:val="20"/>
          <w:szCs w:val="24"/>
        </w:rPr>
      </w:pPr>
    </w:p>
    <w:p w:rsidR="001A6C3B" w:rsidRPr="00F47AA4" w:rsidRDefault="001A6C3B" w:rsidP="001A6C3B">
      <w:pPr>
        <w:spacing w:after="0"/>
        <w:ind w:left="-426"/>
        <w:rPr>
          <w:rFonts w:cstheme="minorHAnsi"/>
          <w:b/>
          <w:i/>
          <w:sz w:val="28"/>
          <w:szCs w:val="24"/>
        </w:rPr>
      </w:pPr>
      <w:r w:rsidRPr="00F47AA4">
        <w:rPr>
          <w:rFonts w:cstheme="minorHAnsi"/>
          <w:b/>
          <w:i/>
          <w:sz w:val="28"/>
          <w:szCs w:val="24"/>
        </w:rPr>
        <w:t>Расчетный счет организатора:</w:t>
      </w:r>
    </w:p>
    <w:p w:rsidR="001A6C3B" w:rsidRPr="00F47AA4" w:rsidRDefault="001A6C3B" w:rsidP="001A6C3B">
      <w:pPr>
        <w:spacing w:after="0"/>
        <w:ind w:left="-426"/>
        <w:rPr>
          <w:rFonts w:cstheme="minorHAnsi"/>
          <w:b/>
          <w:i/>
          <w:sz w:val="28"/>
          <w:szCs w:val="24"/>
        </w:rPr>
      </w:pPr>
      <w:r w:rsidRPr="00F47AA4">
        <w:rPr>
          <w:rFonts w:cstheme="minorHAnsi"/>
          <w:b/>
          <w:i/>
          <w:sz w:val="28"/>
          <w:szCs w:val="24"/>
        </w:rPr>
        <w:t>ТОО</w:t>
      </w:r>
      <w:r w:rsidR="00A46408">
        <w:rPr>
          <w:rFonts w:cstheme="minorHAnsi"/>
          <w:b/>
          <w:i/>
          <w:sz w:val="28"/>
          <w:szCs w:val="24"/>
          <w:lang w:val="kk-KZ"/>
        </w:rPr>
        <w:t xml:space="preserve"> </w:t>
      </w:r>
      <w:r w:rsidRPr="00F47AA4">
        <w:rPr>
          <w:rFonts w:cstheme="minorHAnsi"/>
          <w:b/>
          <w:i/>
          <w:sz w:val="28"/>
          <w:szCs w:val="24"/>
        </w:rPr>
        <w:t>«Международный центр развития «</w:t>
      </w:r>
      <w:r w:rsidRPr="00F47AA4">
        <w:rPr>
          <w:rFonts w:cstheme="minorHAnsi"/>
          <w:b/>
          <w:i/>
          <w:sz w:val="28"/>
          <w:szCs w:val="24"/>
          <w:lang w:val="en-US"/>
        </w:rPr>
        <w:t>Be</w:t>
      </w:r>
      <w:r w:rsidRPr="00F47AA4">
        <w:rPr>
          <w:rFonts w:cstheme="minorHAnsi"/>
          <w:b/>
          <w:i/>
          <w:sz w:val="28"/>
          <w:szCs w:val="24"/>
        </w:rPr>
        <w:t xml:space="preserve"> </w:t>
      </w:r>
      <w:r w:rsidRPr="00F47AA4">
        <w:rPr>
          <w:rFonts w:cstheme="minorHAnsi"/>
          <w:b/>
          <w:i/>
          <w:sz w:val="28"/>
          <w:szCs w:val="24"/>
          <w:lang w:val="en-US"/>
        </w:rPr>
        <w:t>Clever</w:t>
      </w:r>
      <w:r w:rsidRPr="00F47AA4">
        <w:rPr>
          <w:rFonts w:cstheme="minorHAnsi"/>
          <w:b/>
          <w:i/>
          <w:sz w:val="28"/>
          <w:szCs w:val="24"/>
        </w:rPr>
        <w:t>»</w:t>
      </w:r>
    </w:p>
    <w:p w:rsidR="001A6C3B" w:rsidRPr="00F47AA4" w:rsidRDefault="001A6C3B" w:rsidP="001A6C3B">
      <w:pPr>
        <w:spacing w:after="0"/>
        <w:ind w:left="-426"/>
        <w:rPr>
          <w:rFonts w:cstheme="minorHAnsi"/>
          <w:b/>
          <w:i/>
          <w:sz w:val="28"/>
          <w:szCs w:val="24"/>
        </w:rPr>
      </w:pPr>
      <w:r w:rsidRPr="00F47AA4">
        <w:rPr>
          <w:rFonts w:cstheme="minorHAnsi"/>
          <w:b/>
          <w:i/>
          <w:sz w:val="28"/>
          <w:szCs w:val="24"/>
        </w:rPr>
        <w:t>ИИК: KZ8577420</w:t>
      </w:r>
      <w:r w:rsidRPr="00F47AA4">
        <w:rPr>
          <w:rFonts w:cstheme="minorHAnsi"/>
          <w:b/>
          <w:i/>
          <w:sz w:val="28"/>
          <w:szCs w:val="24"/>
          <w:lang w:val="en-US"/>
        </w:rPr>
        <w:t>KZ</w:t>
      </w:r>
      <w:r w:rsidRPr="00F47AA4">
        <w:rPr>
          <w:rFonts w:cstheme="minorHAnsi"/>
          <w:b/>
          <w:i/>
          <w:sz w:val="28"/>
          <w:szCs w:val="24"/>
        </w:rPr>
        <w:t>220317</w:t>
      </w:r>
      <w:r w:rsidRPr="00F47AA4">
        <w:rPr>
          <w:rFonts w:cstheme="minorHAnsi"/>
          <w:b/>
          <w:i/>
          <w:sz w:val="28"/>
          <w:szCs w:val="24"/>
          <w:lang w:val="en-US"/>
        </w:rPr>
        <w:t>AV</w:t>
      </w:r>
      <w:r w:rsidRPr="00F47AA4">
        <w:rPr>
          <w:rFonts w:cstheme="minorHAnsi"/>
          <w:b/>
          <w:i/>
          <w:sz w:val="28"/>
          <w:szCs w:val="24"/>
        </w:rPr>
        <w:t>1</w:t>
      </w:r>
    </w:p>
    <w:p w:rsidR="001A6C3B" w:rsidRPr="00F47AA4" w:rsidRDefault="001A6C3B" w:rsidP="001A6C3B">
      <w:pPr>
        <w:spacing w:after="0"/>
        <w:ind w:left="-426"/>
        <w:rPr>
          <w:rFonts w:cstheme="minorHAnsi"/>
          <w:b/>
          <w:i/>
          <w:sz w:val="28"/>
          <w:szCs w:val="24"/>
        </w:rPr>
      </w:pPr>
      <w:r w:rsidRPr="00F47AA4">
        <w:rPr>
          <w:rFonts w:cstheme="minorHAnsi"/>
          <w:b/>
          <w:i/>
          <w:sz w:val="28"/>
          <w:szCs w:val="24"/>
        </w:rPr>
        <w:t>БИК: LARIKZKA</w:t>
      </w:r>
    </w:p>
    <w:p w:rsidR="001A6C3B" w:rsidRPr="00F47AA4" w:rsidRDefault="001A6C3B" w:rsidP="001A6C3B">
      <w:pPr>
        <w:spacing w:after="0"/>
        <w:ind w:left="-426"/>
        <w:rPr>
          <w:rFonts w:cstheme="minorHAnsi"/>
          <w:b/>
          <w:i/>
          <w:sz w:val="28"/>
          <w:szCs w:val="24"/>
        </w:rPr>
      </w:pPr>
      <w:r w:rsidRPr="00F47AA4">
        <w:rPr>
          <w:rFonts w:cstheme="minorHAnsi"/>
          <w:b/>
          <w:i/>
          <w:sz w:val="28"/>
          <w:szCs w:val="24"/>
        </w:rPr>
        <w:t>БИН: 170340031856</w:t>
      </w:r>
    </w:p>
    <w:p w:rsidR="001A6C3B" w:rsidRPr="00F47AA4" w:rsidRDefault="001A6C3B" w:rsidP="001A6C3B">
      <w:pPr>
        <w:spacing w:after="0"/>
        <w:ind w:left="-426"/>
        <w:rPr>
          <w:rFonts w:cstheme="minorHAnsi"/>
          <w:b/>
          <w:i/>
          <w:sz w:val="28"/>
          <w:szCs w:val="24"/>
          <w:lang w:val="kk-KZ"/>
        </w:rPr>
      </w:pPr>
      <w:r w:rsidRPr="00F47AA4">
        <w:rPr>
          <w:rFonts w:cstheme="minorHAnsi"/>
          <w:b/>
          <w:i/>
          <w:sz w:val="28"/>
          <w:szCs w:val="24"/>
        </w:rPr>
        <w:t>КБЕ: 17</w:t>
      </w:r>
    </w:p>
    <w:p w:rsidR="001A6C3B" w:rsidRPr="00F47AA4" w:rsidRDefault="001A6C3B" w:rsidP="001A6C3B">
      <w:pPr>
        <w:spacing w:after="0"/>
        <w:ind w:left="-426"/>
        <w:rPr>
          <w:rFonts w:cstheme="minorHAnsi"/>
          <w:b/>
          <w:i/>
          <w:sz w:val="28"/>
          <w:szCs w:val="24"/>
          <w:lang w:val="kk-KZ"/>
        </w:rPr>
      </w:pPr>
      <w:r w:rsidRPr="00F47AA4">
        <w:rPr>
          <w:rFonts w:cstheme="minorHAnsi"/>
          <w:b/>
          <w:i/>
          <w:sz w:val="28"/>
          <w:szCs w:val="24"/>
          <w:lang w:val="kk-KZ"/>
        </w:rPr>
        <w:t>КНП: 861</w:t>
      </w:r>
    </w:p>
    <w:p w:rsidR="001A6C3B" w:rsidRPr="00F47AA4" w:rsidRDefault="001A6C3B" w:rsidP="00057533">
      <w:pPr>
        <w:spacing w:after="0"/>
        <w:ind w:left="-426"/>
        <w:rPr>
          <w:rFonts w:cstheme="minorHAnsi"/>
          <w:b/>
          <w:i/>
          <w:sz w:val="28"/>
          <w:szCs w:val="24"/>
          <w:lang w:val="kk-KZ"/>
        </w:rPr>
      </w:pPr>
      <w:r w:rsidRPr="00F47AA4">
        <w:rPr>
          <w:rFonts w:cstheme="minorHAnsi"/>
          <w:b/>
          <w:i/>
          <w:sz w:val="28"/>
          <w:szCs w:val="24"/>
          <w:lang w:val="kk-KZ"/>
        </w:rPr>
        <w:t xml:space="preserve">AO « AsiaCreditBank (Азия Кредит Банк)» в г.Алматы  </w:t>
      </w:r>
    </w:p>
    <w:p w:rsidR="00177875" w:rsidRDefault="00177875" w:rsidP="001A6C3B">
      <w:pPr>
        <w:spacing w:line="240" w:lineRule="auto"/>
        <w:ind w:left="-426"/>
        <w:rPr>
          <w:b/>
          <w:i/>
          <w:sz w:val="26"/>
          <w:szCs w:val="26"/>
        </w:rPr>
      </w:pPr>
    </w:p>
    <w:p w:rsidR="001A6C3B" w:rsidRPr="00C35CFA" w:rsidRDefault="001A6C3B" w:rsidP="001A6C3B">
      <w:pPr>
        <w:spacing w:line="240" w:lineRule="auto"/>
        <w:ind w:left="-426"/>
        <w:rPr>
          <w:b/>
          <w:i/>
          <w:sz w:val="26"/>
          <w:szCs w:val="26"/>
        </w:rPr>
      </w:pPr>
      <w:r w:rsidRPr="00C35CFA">
        <w:rPr>
          <w:b/>
          <w:i/>
          <w:sz w:val="26"/>
          <w:szCs w:val="26"/>
        </w:rPr>
        <w:t>Приложение №1</w:t>
      </w:r>
      <w:r w:rsidRPr="00F75E69">
        <w:rPr>
          <w:i/>
          <w:sz w:val="26"/>
          <w:szCs w:val="26"/>
        </w:rPr>
        <w:t>. (форма заявки)</w:t>
      </w:r>
    </w:p>
    <w:p w:rsidR="001A6C3B" w:rsidRDefault="001A6C3B" w:rsidP="00057533">
      <w:pPr>
        <w:spacing w:line="240" w:lineRule="auto"/>
        <w:ind w:left="-567"/>
        <w:jc w:val="center"/>
        <w:rPr>
          <w:i/>
          <w:sz w:val="26"/>
          <w:szCs w:val="26"/>
        </w:rPr>
      </w:pPr>
      <w:r w:rsidRPr="00540383">
        <w:rPr>
          <w:i/>
          <w:sz w:val="26"/>
          <w:szCs w:val="26"/>
        </w:rPr>
        <w:t>Анкета-заявка</w:t>
      </w:r>
    </w:p>
    <w:p w:rsidR="00F47AA4" w:rsidRDefault="00F47AA4" w:rsidP="00057533">
      <w:pPr>
        <w:spacing w:line="240" w:lineRule="auto"/>
        <w:ind w:left="-567"/>
        <w:jc w:val="center"/>
        <w:rPr>
          <w:i/>
          <w:sz w:val="26"/>
          <w:szCs w:val="26"/>
        </w:rPr>
      </w:pPr>
    </w:p>
    <w:p w:rsidR="00F47AA4" w:rsidRPr="00A77222" w:rsidRDefault="00F47AA4" w:rsidP="00057533">
      <w:pPr>
        <w:spacing w:line="240" w:lineRule="auto"/>
        <w:ind w:left="-567"/>
        <w:jc w:val="center"/>
        <w:rPr>
          <w:i/>
          <w:sz w:val="16"/>
          <w:szCs w:val="26"/>
        </w:rPr>
      </w:pPr>
    </w:p>
    <w:p w:rsidR="001A6C3B" w:rsidRDefault="001A6C3B" w:rsidP="00057533">
      <w:pPr>
        <w:spacing w:line="240" w:lineRule="auto"/>
        <w:ind w:left="-567"/>
        <w:jc w:val="center"/>
        <w:rPr>
          <w:i/>
          <w:sz w:val="26"/>
          <w:szCs w:val="26"/>
        </w:rPr>
      </w:pPr>
      <w:r w:rsidRPr="00540383">
        <w:rPr>
          <w:i/>
          <w:sz w:val="26"/>
          <w:szCs w:val="26"/>
        </w:rPr>
        <w:t xml:space="preserve">На участие </w:t>
      </w:r>
      <w:r w:rsidRPr="00540383">
        <w:rPr>
          <w:i/>
          <w:sz w:val="26"/>
          <w:szCs w:val="26"/>
          <w:lang w:val="en-US"/>
        </w:rPr>
        <w:t>I</w:t>
      </w:r>
      <w:r w:rsidRPr="00540383">
        <w:rPr>
          <w:i/>
          <w:sz w:val="26"/>
          <w:szCs w:val="26"/>
        </w:rPr>
        <w:t xml:space="preserve"> </w:t>
      </w:r>
      <w:r w:rsidR="00074B4B">
        <w:rPr>
          <w:i/>
          <w:sz w:val="26"/>
          <w:szCs w:val="26"/>
        </w:rPr>
        <w:t>Республиканском конкурсе «</w:t>
      </w:r>
      <w:r w:rsidR="004E6356">
        <w:rPr>
          <w:i/>
          <w:sz w:val="26"/>
          <w:szCs w:val="26"/>
        </w:rPr>
        <w:t xml:space="preserve">Педагоги </w:t>
      </w:r>
      <w:r w:rsidR="004E6356">
        <w:rPr>
          <w:i/>
          <w:sz w:val="26"/>
          <w:szCs w:val="26"/>
          <w:lang w:val="en-US"/>
        </w:rPr>
        <w:t>XXI</w:t>
      </w:r>
      <w:r w:rsidR="004E6356" w:rsidRPr="004E6356">
        <w:rPr>
          <w:i/>
          <w:sz w:val="26"/>
          <w:szCs w:val="26"/>
        </w:rPr>
        <w:t xml:space="preserve"> </w:t>
      </w:r>
      <w:r w:rsidR="004E6356">
        <w:rPr>
          <w:i/>
          <w:sz w:val="26"/>
          <w:szCs w:val="26"/>
        </w:rPr>
        <w:t>века</w:t>
      </w:r>
      <w:r w:rsidR="00074B4B">
        <w:rPr>
          <w:i/>
          <w:sz w:val="26"/>
          <w:szCs w:val="26"/>
        </w:rPr>
        <w:t>» по номинаций _____________</w:t>
      </w:r>
      <w:r w:rsidR="004E6356">
        <w:rPr>
          <w:i/>
          <w:sz w:val="26"/>
          <w:szCs w:val="26"/>
        </w:rPr>
        <w:t>________________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1A6C3B" w:rsidTr="006913AE">
        <w:tc>
          <w:tcPr>
            <w:tcW w:w="4248" w:type="dxa"/>
          </w:tcPr>
          <w:p w:rsidR="001A6C3B" w:rsidRDefault="001A6C3B" w:rsidP="006913AE">
            <w:pPr>
              <w:ind w:left="171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ФИО автора </w:t>
            </w:r>
            <w:r w:rsidRPr="00540383">
              <w:rPr>
                <w:i/>
                <w:sz w:val="26"/>
                <w:szCs w:val="26"/>
              </w:rPr>
              <w:t>(полностью</w:t>
            </w:r>
            <w:r>
              <w:rPr>
                <w:i/>
                <w:sz w:val="26"/>
                <w:szCs w:val="26"/>
              </w:rPr>
              <w:t>)</w:t>
            </w:r>
          </w:p>
        </w:tc>
        <w:tc>
          <w:tcPr>
            <w:tcW w:w="5097" w:type="dxa"/>
          </w:tcPr>
          <w:p w:rsidR="001A6C3B" w:rsidRDefault="001A6C3B" w:rsidP="006913AE">
            <w:pPr>
              <w:rPr>
                <w:i/>
                <w:sz w:val="26"/>
                <w:szCs w:val="26"/>
              </w:rPr>
            </w:pPr>
          </w:p>
        </w:tc>
      </w:tr>
      <w:tr w:rsidR="001A6C3B" w:rsidTr="006913AE">
        <w:tc>
          <w:tcPr>
            <w:tcW w:w="4248" w:type="dxa"/>
          </w:tcPr>
          <w:p w:rsidR="001A6C3B" w:rsidRDefault="001A6C3B" w:rsidP="006913AE">
            <w:pPr>
              <w:ind w:left="171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Дата рождения</w:t>
            </w:r>
          </w:p>
        </w:tc>
        <w:tc>
          <w:tcPr>
            <w:tcW w:w="5097" w:type="dxa"/>
          </w:tcPr>
          <w:p w:rsidR="001A6C3B" w:rsidRDefault="001A6C3B" w:rsidP="006913AE">
            <w:pPr>
              <w:rPr>
                <w:i/>
                <w:sz w:val="26"/>
                <w:szCs w:val="26"/>
              </w:rPr>
            </w:pPr>
          </w:p>
        </w:tc>
      </w:tr>
      <w:tr w:rsidR="001A6C3B" w:rsidTr="006913AE">
        <w:tc>
          <w:tcPr>
            <w:tcW w:w="4248" w:type="dxa"/>
          </w:tcPr>
          <w:p w:rsidR="001A6C3B" w:rsidRDefault="001A6C3B" w:rsidP="006913AE">
            <w:pPr>
              <w:ind w:left="171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>E</w:t>
            </w:r>
            <w:r w:rsidRPr="00654EF9">
              <w:rPr>
                <w:i/>
                <w:sz w:val="26"/>
                <w:szCs w:val="26"/>
              </w:rPr>
              <w:t>-</w:t>
            </w:r>
            <w:r>
              <w:rPr>
                <w:i/>
                <w:sz w:val="26"/>
                <w:szCs w:val="26"/>
                <w:lang w:val="en-US"/>
              </w:rPr>
              <w:t>mail</w:t>
            </w:r>
            <w:r>
              <w:rPr>
                <w:i/>
                <w:sz w:val="26"/>
                <w:szCs w:val="26"/>
              </w:rPr>
              <w:t xml:space="preserve">, тел. </w:t>
            </w:r>
            <w:proofErr w:type="gramStart"/>
            <w:r>
              <w:rPr>
                <w:i/>
                <w:sz w:val="26"/>
                <w:szCs w:val="26"/>
              </w:rPr>
              <w:t>номер</w:t>
            </w:r>
            <w:proofErr w:type="gramEnd"/>
            <w:r>
              <w:rPr>
                <w:i/>
                <w:sz w:val="26"/>
                <w:szCs w:val="26"/>
              </w:rPr>
              <w:t xml:space="preserve"> (</w:t>
            </w:r>
            <w:r w:rsidRPr="00540383">
              <w:rPr>
                <w:i/>
                <w:sz w:val="26"/>
                <w:szCs w:val="26"/>
              </w:rPr>
              <w:t>обязательно</w:t>
            </w:r>
            <w:r>
              <w:rPr>
                <w:i/>
                <w:sz w:val="26"/>
                <w:szCs w:val="26"/>
              </w:rPr>
              <w:t xml:space="preserve">) </w:t>
            </w:r>
          </w:p>
        </w:tc>
        <w:tc>
          <w:tcPr>
            <w:tcW w:w="5097" w:type="dxa"/>
          </w:tcPr>
          <w:p w:rsidR="001A6C3B" w:rsidRDefault="001A6C3B" w:rsidP="006913AE">
            <w:pPr>
              <w:rPr>
                <w:i/>
                <w:sz w:val="26"/>
                <w:szCs w:val="26"/>
              </w:rPr>
            </w:pPr>
          </w:p>
        </w:tc>
      </w:tr>
      <w:tr w:rsidR="001A6C3B" w:rsidTr="006913AE">
        <w:tc>
          <w:tcPr>
            <w:tcW w:w="4248" w:type="dxa"/>
          </w:tcPr>
          <w:p w:rsidR="001A6C3B" w:rsidRDefault="001A6C3B" w:rsidP="006913AE">
            <w:pPr>
              <w:ind w:left="171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Место работы </w:t>
            </w:r>
          </w:p>
        </w:tc>
        <w:tc>
          <w:tcPr>
            <w:tcW w:w="5097" w:type="dxa"/>
          </w:tcPr>
          <w:p w:rsidR="001A6C3B" w:rsidRDefault="001A6C3B" w:rsidP="006913AE">
            <w:pPr>
              <w:rPr>
                <w:i/>
                <w:sz w:val="26"/>
                <w:szCs w:val="26"/>
              </w:rPr>
            </w:pPr>
          </w:p>
        </w:tc>
      </w:tr>
      <w:tr w:rsidR="001A6C3B" w:rsidTr="006913AE">
        <w:tc>
          <w:tcPr>
            <w:tcW w:w="4248" w:type="dxa"/>
          </w:tcPr>
          <w:p w:rsidR="001A6C3B" w:rsidRPr="00654EF9" w:rsidRDefault="001A6C3B" w:rsidP="006913AE">
            <w:pPr>
              <w:ind w:left="171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Адрес учреждения</w:t>
            </w:r>
          </w:p>
        </w:tc>
        <w:tc>
          <w:tcPr>
            <w:tcW w:w="5097" w:type="dxa"/>
          </w:tcPr>
          <w:p w:rsidR="001A6C3B" w:rsidRDefault="001A6C3B" w:rsidP="006913AE">
            <w:pPr>
              <w:rPr>
                <w:i/>
                <w:sz w:val="26"/>
                <w:szCs w:val="26"/>
              </w:rPr>
            </w:pPr>
          </w:p>
        </w:tc>
      </w:tr>
      <w:tr w:rsidR="001A6C3B" w:rsidTr="006913AE">
        <w:tc>
          <w:tcPr>
            <w:tcW w:w="4248" w:type="dxa"/>
          </w:tcPr>
          <w:p w:rsidR="001A6C3B" w:rsidRDefault="001A6C3B" w:rsidP="006913AE">
            <w:pPr>
              <w:ind w:left="171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Должность</w:t>
            </w:r>
          </w:p>
        </w:tc>
        <w:tc>
          <w:tcPr>
            <w:tcW w:w="5097" w:type="dxa"/>
          </w:tcPr>
          <w:p w:rsidR="001A6C3B" w:rsidRDefault="001A6C3B" w:rsidP="006913AE">
            <w:pPr>
              <w:rPr>
                <w:i/>
                <w:sz w:val="26"/>
                <w:szCs w:val="26"/>
              </w:rPr>
            </w:pPr>
          </w:p>
        </w:tc>
      </w:tr>
      <w:tr w:rsidR="001A6C3B" w:rsidTr="006913AE">
        <w:tc>
          <w:tcPr>
            <w:tcW w:w="4248" w:type="dxa"/>
          </w:tcPr>
          <w:p w:rsidR="001A6C3B" w:rsidRPr="00654EF9" w:rsidRDefault="001A6C3B" w:rsidP="006913AE">
            <w:pPr>
              <w:ind w:left="171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Стаж работы, категория</w:t>
            </w:r>
          </w:p>
        </w:tc>
        <w:tc>
          <w:tcPr>
            <w:tcW w:w="5097" w:type="dxa"/>
          </w:tcPr>
          <w:p w:rsidR="001A6C3B" w:rsidRDefault="001A6C3B" w:rsidP="006913AE">
            <w:pPr>
              <w:rPr>
                <w:i/>
                <w:sz w:val="26"/>
                <w:szCs w:val="26"/>
              </w:rPr>
            </w:pPr>
          </w:p>
        </w:tc>
      </w:tr>
      <w:tr w:rsidR="001A6C3B" w:rsidTr="006913AE">
        <w:tc>
          <w:tcPr>
            <w:tcW w:w="4248" w:type="dxa"/>
          </w:tcPr>
          <w:p w:rsidR="001A6C3B" w:rsidRDefault="001A6C3B" w:rsidP="006913AE">
            <w:pPr>
              <w:ind w:left="171"/>
              <w:rPr>
                <w:i/>
                <w:sz w:val="26"/>
                <w:szCs w:val="26"/>
              </w:rPr>
            </w:pPr>
            <w:r w:rsidRPr="00540383">
              <w:rPr>
                <w:i/>
                <w:sz w:val="26"/>
                <w:szCs w:val="26"/>
              </w:rPr>
              <w:t>Преподаваемый предмет</w:t>
            </w:r>
          </w:p>
        </w:tc>
        <w:tc>
          <w:tcPr>
            <w:tcW w:w="5097" w:type="dxa"/>
          </w:tcPr>
          <w:p w:rsidR="001A6C3B" w:rsidRDefault="001A6C3B" w:rsidP="006913AE">
            <w:pPr>
              <w:rPr>
                <w:i/>
                <w:sz w:val="26"/>
                <w:szCs w:val="26"/>
              </w:rPr>
            </w:pPr>
          </w:p>
        </w:tc>
      </w:tr>
    </w:tbl>
    <w:p w:rsidR="001A6C3B" w:rsidRPr="00583979" w:rsidRDefault="001A6C3B" w:rsidP="001A6C3B">
      <w:pPr>
        <w:spacing w:line="240" w:lineRule="auto"/>
        <w:rPr>
          <w:i/>
          <w:sz w:val="26"/>
          <w:szCs w:val="26"/>
        </w:rPr>
      </w:pPr>
    </w:p>
    <w:p w:rsidR="001A6C3B" w:rsidRDefault="001A6C3B" w:rsidP="001A6C3B"/>
    <w:sectPr w:rsidR="001A6C3B" w:rsidSect="00F47AA4">
      <w:pgSz w:w="11906" w:h="16838"/>
      <w:pgMar w:top="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D1414"/>
    <w:multiLevelType w:val="hybridMultilevel"/>
    <w:tmpl w:val="D2C67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3351D"/>
    <w:multiLevelType w:val="hybridMultilevel"/>
    <w:tmpl w:val="CE82E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52687"/>
    <w:multiLevelType w:val="hybridMultilevel"/>
    <w:tmpl w:val="54F48328"/>
    <w:lvl w:ilvl="0" w:tplc="9046737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11679B"/>
    <w:multiLevelType w:val="hybridMultilevel"/>
    <w:tmpl w:val="9AF64942"/>
    <w:lvl w:ilvl="0" w:tplc="F0881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00174"/>
    <w:multiLevelType w:val="hybridMultilevel"/>
    <w:tmpl w:val="D6E2420C"/>
    <w:lvl w:ilvl="0" w:tplc="F08819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325ED1"/>
    <w:multiLevelType w:val="multilevel"/>
    <w:tmpl w:val="81DC7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9"/>
      <w:numFmt w:val="decimal"/>
      <w:isLgl/>
      <w:lvlText w:val="%1.%2.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E0E430A"/>
    <w:multiLevelType w:val="hybridMultilevel"/>
    <w:tmpl w:val="1460F8DA"/>
    <w:lvl w:ilvl="0" w:tplc="F8E2902A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202C00EF"/>
    <w:multiLevelType w:val="hybridMultilevel"/>
    <w:tmpl w:val="FFA2A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C747D"/>
    <w:multiLevelType w:val="hybridMultilevel"/>
    <w:tmpl w:val="A24A6890"/>
    <w:lvl w:ilvl="0" w:tplc="F8E29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60C1A"/>
    <w:multiLevelType w:val="hybridMultilevel"/>
    <w:tmpl w:val="A606B99C"/>
    <w:lvl w:ilvl="0" w:tplc="3782F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B85E8D"/>
    <w:multiLevelType w:val="hybridMultilevel"/>
    <w:tmpl w:val="34D07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37941"/>
    <w:multiLevelType w:val="hybridMultilevel"/>
    <w:tmpl w:val="5E266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987577"/>
    <w:multiLevelType w:val="hybridMultilevel"/>
    <w:tmpl w:val="36C241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4C32E4"/>
    <w:multiLevelType w:val="multilevel"/>
    <w:tmpl w:val="81DC7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9"/>
      <w:numFmt w:val="decimal"/>
      <w:isLgl/>
      <w:lvlText w:val="%1.%2.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42270F57"/>
    <w:multiLevelType w:val="hybridMultilevel"/>
    <w:tmpl w:val="28909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D365FF"/>
    <w:multiLevelType w:val="hybridMultilevel"/>
    <w:tmpl w:val="53660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56324C"/>
    <w:multiLevelType w:val="hybridMultilevel"/>
    <w:tmpl w:val="97AE87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1BB0A9D"/>
    <w:multiLevelType w:val="hybridMultilevel"/>
    <w:tmpl w:val="8E9457A0"/>
    <w:lvl w:ilvl="0" w:tplc="83D85EB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BDB4D3F"/>
    <w:multiLevelType w:val="hybridMultilevel"/>
    <w:tmpl w:val="77CC4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8C7A4F"/>
    <w:multiLevelType w:val="hybridMultilevel"/>
    <w:tmpl w:val="3E048B66"/>
    <w:lvl w:ilvl="0" w:tplc="83D85EB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8"/>
  </w:num>
  <w:num w:numId="4">
    <w:abstractNumId w:val="7"/>
  </w:num>
  <w:num w:numId="5">
    <w:abstractNumId w:val="19"/>
  </w:num>
  <w:num w:numId="6">
    <w:abstractNumId w:val="2"/>
  </w:num>
  <w:num w:numId="7">
    <w:abstractNumId w:val="12"/>
  </w:num>
  <w:num w:numId="8">
    <w:abstractNumId w:val="15"/>
  </w:num>
  <w:num w:numId="9">
    <w:abstractNumId w:val="14"/>
  </w:num>
  <w:num w:numId="10">
    <w:abstractNumId w:val="17"/>
  </w:num>
  <w:num w:numId="11">
    <w:abstractNumId w:val="1"/>
  </w:num>
  <w:num w:numId="12">
    <w:abstractNumId w:val="10"/>
  </w:num>
  <w:num w:numId="13">
    <w:abstractNumId w:val="3"/>
  </w:num>
  <w:num w:numId="14">
    <w:abstractNumId w:val="13"/>
  </w:num>
  <w:num w:numId="15">
    <w:abstractNumId w:val="4"/>
  </w:num>
  <w:num w:numId="16">
    <w:abstractNumId w:val="16"/>
  </w:num>
  <w:num w:numId="17">
    <w:abstractNumId w:val="11"/>
  </w:num>
  <w:num w:numId="18">
    <w:abstractNumId w:val="8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3B"/>
    <w:rsid w:val="00057533"/>
    <w:rsid w:val="00074B4B"/>
    <w:rsid w:val="000B1AAB"/>
    <w:rsid w:val="00177875"/>
    <w:rsid w:val="00183C32"/>
    <w:rsid w:val="001A6C3B"/>
    <w:rsid w:val="001E1FF6"/>
    <w:rsid w:val="001E4B5E"/>
    <w:rsid w:val="003441EE"/>
    <w:rsid w:val="00415C01"/>
    <w:rsid w:val="00415F4F"/>
    <w:rsid w:val="004E6356"/>
    <w:rsid w:val="005320FA"/>
    <w:rsid w:val="007125BD"/>
    <w:rsid w:val="008F7B86"/>
    <w:rsid w:val="0094257C"/>
    <w:rsid w:val="00A46408"/>
    <w:rsid w:val="00A77222"/>
    <w:rsid w:val="00BD2CF3"/>
    <w:rsid w:val="00C74B5A"/>
    <w:rsid w:val="00DB2D3A"/>
    <w:rsid w:val="00DF225B"/>
    <w:rsid w:val="00E33DC8"/>
    <w:rsid w:val="00ED6B7D"/>
    <w:rsid w:val="00F4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10E77-71B7-41AA-A3AA-238405B1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C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A6C3B"/>
    <w:rPr>
      <w:color w:val="0000FF"/>
      <w:u w:val="single"/>
    </w:rPr>
  </w:style>
  <w:style w:type="paragraph" w:styleId="a4">
    <w:name w:val="No Spacing"/>
    <w:uiPriority w:val="1"/>
    <w:qFormat/>
    <w:rsid w:val="001A6C3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A6C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39"/>
    <w:rsid w:val="001A6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_clever_201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6611C-E100-4D97-8029-2787BD9A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2017-09-05T15:26:00Z</dcterms:created>
  <dcterms:modified xsi:type="dcterms:W3CDTF">2017-09-21T10:23:00Z</dcterms:modified>
</cp:coreProperties>
</file>