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1" w:rsidRDefault="00F7198F" w:rsidP="00D833CF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A35741">
        <w:rPr>
          <w:rFonts w:ascii="Times New Roman" w:hAnsi="Times New Roman" w:cs="Times New Roman"/>
          <w:b/>
          <w:sz w:val="28"/>
          <w:szCs w:val="32"/>
          <w:lang w:val="kk-KZ"/>
        </w:rPr>
        <w:t>Ү</w:t>
      </w:r>
      <w:r w:rsidR="00803160" w:rsidRPr="00A35741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Pr="00A35741">
        <w:rPr>
          <w:rFonts w:ascii="Times New Roman" w:hAnsi="Times New Roman" w:cs="Times New Roman"/>
          <w:b/>
          <w:sz w:val="28"/>
          <w:szCs w:val="32"/>
          <w:lang w:val="kk-KZ"/>
        </w:rPr>
        <w:t>Республикалық « Мәңгілік ел үміттері</w:t>
      </w:r>
      <w:r w:rsidR="00C618E9" w:rsidRPr="00A35741">
        <w:rPr>
          <w:rFonts w:ascii="Times New Roman" w:hAnsi="Times New Roman" w:cs="Times New Roman"/>
          <w:b/>
          <w:sz w:val="28"/>
          <w:szCs w:val="32"/>
          <w:lang w:val="kk-KZ"/>
        </w:rPr>
        <w:t xml:space="preserve">» атты дарынды, үздік оқушылар антологиясының </w:t>
      </w:r>
    </w:p>
    <w:p w:rsidR="006352FA" w:rsidRPr="00A35741" w:rsidRDefault="00C618E9" w:rsidP="00D833CF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A35741">
        <w:rPr>
          <w:rFonts w:ascii="Times New Roman" w:hAnsi="Times New Roman" w:cs="Times New Roman"/>
          <w:b/>
          <w:sz w:val="28"/>
          <w:szCs w:val="32"/>
          <w:lang w:val="kk-KZ"/>
        </w:rPr>
        <w:t>ЕРЕЖЕСІ</w:t>
      </w:r>
    </w:p>
    <w:p w:rsidR="00C618E9" w:rsidRPr="00D833CF" w:rsidRDefault="00C618E9" w:rsidP="00C618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4A12A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74DC8" w:rsidRPr="00D833CF">
        <w:rPr>
          <w:rFonts w:ascii="Times New Roman" w:hAnsi="Times New Roman" w:cs="Times New Roman"/>
          <w:sz w:val="24"/>
          <w:szCs w:val="24"/>
          <w:lang w:val="kk-KZ"/>
        </w:rPr>
        <w:t xml:space="preserve"> Егемен еліміздің ертеңі саналатын жас ұрпақты</w:t>
      </w:r>
      <w:r w:rsidR="004A12A0">
        <w:rPr>
          <w:rFonts w:ascii="Times New Roman" w:hAnsi="Times New Roman" w:cs="Times New Roman"/>
          <w:sz w:val="24"/>
          <w:szCs w:val="24"/>
          <w:lang w:val="kk-KZ"/>
        </w:rPr>
        <w:t xml:space="preserve"> сапалы білім алуға, отан сүй</w:t>
      </w:r>
      <w:r w:rsidR="00C74DC8" w:rsidRPr="00D833CF">
        <w:rPr>
          <w:rFonts w:ascii="Times New Roman" w:hAnsi="Times New Roman" w:cs="Times New Roman"/>
          <w:sz w:val="24"/>
          <w:szCs w:val="24"/>
          <w:lang w:val="kk-KZ"/>
        </w:rPr>
        <w:t>гіштікке тәрбиел</w:t>
      </w:r>
      <w:r w:rsidR="00D833CF" w:rsidRPr="00D833CF">
        <w:rPr>
          <w:rFonts w:ascii="Times New Roman" w:hAnsi="Times New Roman" w:cs="Times New Roman"/>
          <w:sz w:val="24"/>
          <w:szCs w:val="24"/>
          <w:lang w:val="kk-KZ"/>
        </w:rPr>
        <w:t>еу. Мектеп оқушыларының бойындағ</w:t>
      </w:r>
      <w:r w:rsidR="00C74DC8" w:rsidRPr="00D833CF">
        <w:rPr>
          <w:rFonts w:ascii="Times New Roman" w:hAnsi="Times New Roman" w:cs="Times New Roman"/>
          <w:sz w:val="24"/>
          <w:szCs w:val="24"/>
          <w:lang w:val="kk-KZ"/>
        </w:rPr>
        <w:t>ы дарынды қасиеттер мен шығармашылық қабілеттерін шыңдау. Өз қатарластарының мақтанышы болып жүрген жалынды жастардың жетістіктерін мадақтай отырып, жетекші ұстаздардың еңбектерін ескеріп марапаттау.</w:t>
      </w:r>
    </w:p>
    <w:p w:rsidR="00C74DC8" w:rsidRPr="00A35741" w:rsidRDefault="00D833CF" w:rsidP="00C618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sz w:val="24"/>
          <w:szCs w:val="24"/>
          <w:lang w:val="kk-KZ"/>
        </w:rPr>
        <w:t xml:space="preserve">         Жас ұрпақ-</w:t>
      </w:r>
      <w:r w:rsidR="00C74DC8" w:rsidRPr="00D833CF">
        <w:rPr>
          <w:rFonts w:ascii="Times New Roman" w:hAnsi="Times New Roman" w:cs="Times New Roman"/>
          <w:sz w:val="24"/>
          <w:szCs w:val="24"/>
          <w:lang w:val="kk-KZ"/>
        </w:rPr>
        <w:t xml:space="preserve">жарқын болашақтың айнасы екендігін сезініп, жан </w:t>
      </w:r>
      <w:r w:rsidRPr="00D833C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74DC8" w:rsidRPr="00D833CF">
        <w:rPr>
          <w:rFonts w:ascii="Times New Roman" w:hAnsi="Times New Roman" w:cs="Times New Roman"/>
          <w:sz w:val="24"/>
          <w:szCs w:val="24"/>
          <w:lang w:val="kk-KZ"/>
        </w:rPr>
        <w:t xml:space="preserve">жақты білім мен тәрбиені қатар ұстап, олардың жеткен жетістіктер рухы мен табысқа деген </w:t>
      </w:r>
      <w:r w:rsidR="003152F0" w:rsidRPr="00D833CF">
        <w:rPr>
          <w:rFonts w:ascii="Times New Roman" w:hAnsi="Times New Roman" w:cs="Times New Roman"/>
          <w:sz w:val="24"/>
          <w:szCs w:val="24"/>
          <w:lang w:val="kk-KZ"/>
        </w:rPr>
        <w:t>ұмтылушылықты бойларына сіңдіру.</w:t>
      </w:r>
    </w:p>
    <w:p w:rsidR="00596EE6" w:rsidRPr="00CC7252" w:rsidRDefault="00803160" w:rsidP="00596E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3CC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Ұйымдастырушылар: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Халықаралық ғылым мен білімді қолдау орталығы., Қазақстан Республикасы, 050008, Алматы қаласы, Медеу ауданы, Н.В.Гоголь көшесі, 39 үй,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"Агентства Барьер" бизнес орталығы,</w:t>
      </w:r>
      <w:r w:rsidR="00CC725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3 қабат, 315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кабинет.</w:t>
      </w:r>
      <w:r w:rsidR="00596EE6" w:rsidRPr="00596E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596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389-94-26; </w:t>
      </w:r>
    </w:p>
    <w:p w:rsidR="00596EE6" w:rsidRDefault="00CC7252" w:rsidP="00596EE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8707 177 71 09</w:t>
      </w:r>
      <w:r w:rsidR="00596EE6">
        <w:rPr>
          <w:rFonts w:ascii="Times New Roman" w:hAnsi="Times New Roman" w:cs="Times New Roman"/>
          <w:b/>
          <w:sz w:val="24"/>
          <w:szCs w:val="24"/>
          <w:lang w:val="kk-KZ"/>
        </w:rPr>
        <w:t>; 8702 312 00 97</w:t>
      </w:r>
    </w:p>
    <w:p w:rsidR="00596EE6" w:rsidRDefault="00596EE6" w:rsidP="004A12A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52F0" w:rsidRPr="004A12A0" w:rsidRDefault="003152F0" w:rsidP="004A12A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12A0">
        <w:rPr>
          <w:rFonts w:ascii="Times New Roman" w:hAnsi="Times New Roman" w:cs="Times New Roman"/>
          <w:b/>
          <w:sz w:val="24"/>
          <w:szCs w:val="24"/>
          <w:lang w:val="kk-KZ"/>
        </w:rPr>
        <w:t>Қатысушыларға қойылатын талаптар</w:t>
      </w:r>
      <w:r w:rsidR="004A12A0" w:rsidRPr="004A12A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152F0" w:rsidRPr="004A12A0" w:rsidRDefault="003152F0" w:rsidP="004A1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, аймақтық, аудандық, облыстық, республикалық, халықаралық түрлі конкурстар мен олимпиадалар жеңімпаздары қатыса алады;( өнер байқаулары, спорттық сайыстар, ғылыми жобалар, ерекше дарынды балалар т.б) </w:t>
      </w:r>
    </w:p>
    <w:p w:rsidR="003152F0" w:rsidRPr="004A12A0" w:rsidRDefault="003152F0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2A0">
        <w:rPr>
          <w:rFonts w:ascii="Times New Roman" w:hAnsi="Times New Roman" w:cs="Times New Roman"/>
          <w:sz w:val="24"/>
          <w:szCs w:val="24"/>
          <w:lang w:val="en-US"/>
        </w:rPr>
        <w:t>1-11</w:t>
      </w: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қатыса алады</w:t>
      </w:r>
      <w:r w:rsidR="00963B77" w:rsidRPr="004A12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B77" w:rsidRPr="004A12A0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>Қатысушы оқушы жетекшісінің ұсыным хатын қоса жолдауына болады.</w:t>
      </w:r>
    </w:p>
    <w:p w:rsidR="00963B77" w:rsidRPr="004A12A0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Антологияға қатысу жарнасы </w:t>
      </w:r>
      <w:r w:rsidRPr="004A12A0">
        <w:rPr>
          <w:rFonts w:ascii="Times New Roman" w:hAnsi="Times New Roman" w:cs="Times New Roman"/>
          <w:sz w:val="24"/>
          <w:szCs w:val="24"/>
        </w:rPr>
        <w:t>5000</w:t>
      </w: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 ( бес мың теңге).</w:t>
      </w:r>
    </w:p>
    <w:p w:rsidR="00963B77" w:rsidRPr="004A12A0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>Арнайы жетістіктерін баяндайтын шығармашылық өмірбаянын жіберуі міндетті.</w:t>
      </w:r>
    </w:p>
    <w:p w:rsidR="00963B77" w:rsidRPr="004A12A0" w:rsidRDefault="00963B77" w:rsidP="00963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>Жіберілген құжатта</w:t>
      </w:r>
      <w:r w:rsidRPr="004A12A0">
        <w:rPr>
          <w:rFonts w:ascii="Times New Roman" w:hAnsi="Times New Roman" w:cs="Times New Roman"/>
          <w:sz w:val="24"/>
          <w:szCs w:val="24"/>
        </w:rPr>
        <w:t>;</w:t>
      </w:r>
      <w:r w:rsidR="00D833CF"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 аты-жөні,  мекен-</w:t>
      </w:r>
      <w:r w:rsidRPr="004A12A0">
        <w:rPr>
          <w:rFonts w:ascii="Times New Roman" w:hAnsi="Times New Roman" w:cs="Times New Roman"/>
          <w:sz w:val="24"/>
          <w:szCs w:val="24"/>
          <w:lang w:val="kk-KZ"/>
        </w:rPr>
        <w:t>жайы, индексі ( міндетті ), мектебі, жетістіктері, сапалы фот</w:t>
      </w:r>
      <w:r w:rsidR="00D833CF" w:rsidRPr="004A12A0">
        <w:rPr>
          <w:rFonts w:ascii="Times New Roman" w:hAnsi="Times New Roman" w:cs="Times New Roman"/>
          <w:sz w:val="24"/>
          <w:szCs w:val="24"/>
          <w:lang w:val="kk-KZ"/>
        </w:rPr>
        <w:t>осуреті, жетекші мұғалімнің аты-</w:t>
      </w: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жөні, телефоны, эл.почтасы, жетекші мұғалімнің сапалы </w:t>
      </w:r>
      <w:r w:rsidR="008479B6" w:rsidRPr="004A12A0">
        <w:rPr>
          <w:rFonts w:ascii="Times New Roman" w:hAnsi="Times New Roman" w:cs="Times New Roman"/>
          <w:sz w:val="24"/>
          <w:szCs w:val="24"/>
          <w:lang w:val="kk-KZ"/>
        </w:rPr>
        <w:t>фотосуреті, антологияға төленетін жарнапұл төленгендігін растайтын чек ( міндетті ) болуы керек.</w:t>
      </w:r>
    </w:p>
    <w:p w:rsidR="008479B6" w:rsidRPr="004A12A0" w:rsidRDefault="008479B6" w:rsidP="0084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Құжаттар </w:t>
      </w:r>
      <w:hyperlink r:id="rId7" w:history="1">
        <w:r w:rsidRPr="004A12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ortalyk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A12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12A0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 почтасына қабылданады.</w:t>
      </w:r>
    </w:p>
    <w:p w:rsidR="004A12A0" w:rsidRPr="00596EE6" w:rsidRDefault="004A12A0" w:rsidP="004A12A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A12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</w:t>
      </w:r>
      <w:hyperlink r:id="rId8" w:history="1">
        <w:r w:rsidRPr="004A12A0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n_ortalyk@mail.ru</w:t>
        </w:r>
      </w:hyperlink>
      <w:r w:rsidR="00512084" w:rsidRPr="00512084">
        <w:t xml:space="preserve"> </w:t>
      </w:r>
      <w:r w:rsidRPr="004A12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элекронды почтасына қабылданады. Қосымша сұрақтар мен ақпараттар үшін: </w:t>
      </w:r>
      <w:r w:rsidR="00CC7252">
        <w:rPr>
          <w:rFonts w:ascii="Times New Roman" w:hAnsi="Times New Roman" w:cs="Times New Roman"/>
          <w:b/>
          <w:sz w:val="24"/>
          <w:szCs w:val="24"/>
          <w:lang w:val="kk-KZ"/>
        </w:rPr>
        <w:t>8707 177 71 08</w:t>
      </w:r>
    </w:p>
    <w:p w:rsidR="008479B6" w:rsidRPr="00D833CF" w:rsidRDefault="009130C9" w:rsidP="008479B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D833CF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9130C9" w:rsidRPr="00D833CF" w:rsidRDefault="009130C9" w:rsidP="00913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Жолданған қатысушы құжаттары арнайы кітап ретінде жинақталып баспадан жарық көреді. Қатысушының жетекшілері  арнайы дипломмен әрбір қатысушы алғыс хатпен  </w:t>
      </w:r>
      <w:r w:rsidR="00D833CF" w:rsidRPr="00D833CF">
        <w:rPr>
          <w:rFonts w:ascii="Times New Roman" w:hAnsi="Times New Roman" w:cs="Times New Roman"/>
          <w:i/>
          <w:sz w:val="24"/>
          <w:szCs w:val="24"/>
          <w:lang w:val="kk-KZ"/>
        </w:rPr>
        <w:t>марапатталатын болғандықтан аты-</w:t>
      </w:r>
      <w:r w:rsidRPr="00D833CF">
        <w:rPr>
          <w:rFonts w:ascii="Times New Roman" w:hAnsi="Times New Roman" w:cs="Times New Roman"/>
          <w:i/>
          <w:sz w:val="24"/>
          <w:szCs w:val="24"/>
          <w:lang w:val="kk-KZ"/>
        </w:rPr>
        <w:t>жөні толық қатесіз жазылуы міндетті!</w:t>
      </w:r>
    </w:p>
    <w:p w:rsidR="009130C9" w:rsidRPr="004A12A0" w:rsidRDefault="009130C9" w:rsidP="00913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Анталогия жұмысына қолдау білдіріп, белсенділік танытқан, шәкірттерін көптеп қатыстырған мұғалім ұйымдастырушы  орталықтың </w:t>
      </w:r>
      <w:r w:rsidRPr="004A12A0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халықаралық дәрежедегі төсбелгісімен </w:t>
      </w:r>
      <w:r w:rsidRPr="004A12A0">
        <w:rPr>
          <w:rFonts w:ascii="Times New Roman" w:hAnsi="Times New Roman" w:cs="Times New Roman"/>
          <w:b/>
          <w:i/>
          <w:sz w:val="24"/>
          <w:szCs w:val="24"/>
          <w:lang w:val="kk-KZ"/>
        </w:rPr>
        <w:t>( медалімен )</w:t>
      </w:r>
      <w:r w:rsidRPr="00D83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марапатталады.</w:t>
      </w:r>
    </w:p>
    <w:p w:rsidR="004A12A0" w:rsidRPr="00D833CF" w:rsidRDefault="004A12A0" w:rsidP="004A12A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30C9" w:rsidRPr="00D833CF" w:rsidRDefault="00785A07" w:rsidP="00D83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Антологияға құжаттарды қабылдау мерзімі </w:t>
      </w:r>
      <w:r w:rsidR="004A12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1208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512084" w:rsidRPr="0051208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r w:rsidRPr="00D833C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жылдың </w:t>
      </w:r>
      <w:r w:rsidR="00CC725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</w:t>
      </w:r>
      <w:r w:rsidR="00A357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C725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қарашаға</w:t>
      </w:r>
      <w:r w:rsidR="00CC72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 қабылдау жүргізілуде</w:t>
      </w:r>
      <w:bookmarkStart w:id="0" w:name="_GoBack"/>
      <w:bookmarkEnd w:id="0"/>
      <w:r w:rsidRPr="00D833C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A12A0" w:rsidRPr="00F543CC" w:rsidRDefault="004A12A0" w:rsidP="004A12A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3CC">
        <w:rPr>
          <w:rFonts w:ascii="Times New Roman" w:hAnsi="Times New Roman" w:cs="Times New Roman"/>
          <w:b/>
          <w:sz w:val="24"/>
          <w:szCs w:val="24"/>
          <w:lang w:val="kk-KZ"/>
        </w:rPr>
        <w:t>Байланыс тел:</w:t>
      </w:r>
      <w:r w:rsidR="00CC72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8778 452 74 29</w:t>
      </w:r>
    </w:p>
    <w:p w:rsidR="004A12A0" w:rsidRPr="00DB6E92" w:rsidRDefault="004A12A0" w:rsidP="00596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3CC">
        <w:rPr>
          <w:rFonts w:ascii="Times New Roman" w:hAnsi="Times New Roman" w:cs="Times New Roman"/>
          <w:b/>
          <w:sz w:val="24"/>
          <w:szCs w:val="24"/>
          <w:lang w:val="kk-KZ"/>
        </w:rPr>
        <w:t>Жарнапұл төлеуге арналған банк реквизиттері: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</w:t>
      </w:r>
      <w:r w:rsidRPr="00DB6E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770620303470</w:t>
      </w:r>
    </w:p>
    <w:p w:rsidR="004A12A0" w:rsidRDefault="004A12A0" w:rsidP="00596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6762 0035 1057 9062 «Народный Банк Казахстана»</w:t>
      </w:r>
    </w:p>
    <w:p w:rsidR="007B2056" w:rsidRPr="006217BD" w:rsidRDefault="007B2056" w:rsidP="00596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B2056" w:rsidRPr="006217BD" w:rsidSect="00596E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11F"/>
    <w:multiLevelType w:val="hybridMultilevel"/>
    <w:tmpl w:val="5210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F33"/>
    <w:multiLevelType w:val="hybridMultilevel"/>
    <w:tmpl w:val="A750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C125A"/>
    <w:multiLevelType w:val="hybridMultilevel"/>
    <w:tmpl w:val="6992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E9"/>
    <w:rsid w:val="00127B8F"/>
    <w:rsid w:val="002350BE"/>
    <w:rsid w:val="00281075"/>
    <w:rsid w:val="003152F0"/>
    <w:rsid w:val="003808B0"/>
    <w:rsid w:val="00470CD1"/>
    <w:rsid w:val="004A12A0"/>
    <w:rsid w:val="00512084"/>
    <w:rsid w:val="00527442"/>
    <w:rsid w:val="00596EE6"/>
    <w:rsid w:val="006217BD"/>
    <w:rsid w:val="006352FA"/>
    <w:rsid w:val="00716D68"/>
    <w:rsid w:val="00785A07"/>
    <w:rsid w:val="007B2056"/>
    <w:rsid w:val="00803160"/>
    <w:rsid w:val="008479B6"/>
    <w:rsid w:val="009130C9"/>
    <w:rsid w:val="00963B77"/>
    <w:rsid w:val="00A008CA"/>
    <w:rsid w:val="00A35741"/>
    <w:rsid w:val="00A7187D"/>
    <w:rsid w:val="00C1243E"/>
    <w:rsid w:val="00C23C42"/>
    <w:rsid w:val="00C618E9"/>
    <w:rsid w:val="00C67A8A"/>
    <w:rsid w:val="00C74DC8"/>
    <w:rsid w:val="00C82E8F"/>
    <w:rsid w:val="00CC7252"/>
    <w:rsid w:val="00D12F39"/>
    <w:rsid w:val="00D833CF"/>
    <w:rsid w:val="00DB50E9"/>
    <w:rsid w:val="00E43724"/>
    <w:rsid w:val="00ED2704"/>
    <w:rsid w:val="00F4570F"/>
    <w:rsid w:val="00F52DCC"/>
    <w:rsid w:val="00F7198F"/>
    <w:rsid w:val="00FA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9B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8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10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96E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9B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8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10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596E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ortaly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_ortaly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DFD2-12B0-427E-961E-58D32C1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2</cp:revision>
  <cp:lastPrinted>2017-01-07T10:17:00Z</cp:lastPrinted>
  <dcterms:created xsi:type="dcterms:W3CDTF">2017-10-12T10:20:00Z</dcterms:created>
  <dcterms:modified xsi:type="dcterms:W3CDTF">2017-10-12T10:20:00Z</dcterms:modified>
</cp:coreProperties>
</file>