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566" w:rsidRDefault="00F53566" w:rsidP="00F53566">
      <w:pPr>
        <w:spacing w:after="0"/>
        <w:rPr>
          <w:rFonts w:ascii="Book Antiqua" w:hAnsi="Book Antiqua"/>
          <w:b/>
          <w:noProof/>
          <w:color w:val="FF0000"/>
          <w:sz w:val="32"/>
          <w:szCs w:val="32"/>
          <w:lang w:val="kk-KZ"/>
        </w:rPr>
      </w:pPr>
    </w:p>
    <w:p w:rsidR="00463B52" w:rsidRDefault="00463B52" w:rsidP="00463B52">
      <w:pPr>
        <w:spacing w:after="0"/>
        <w:jc w:val="center"/>
        <w:rPr>
          <w:rFonts w:ascii="Book Antiqua" w:hAnsi="Book Antiqua"/>
          <w:b/>
          <w:color w:val="FF0000"/>
          <w:sz w:val="32"/>
          <w:szCs w:val="32"/>
          <w:lang w:val="kk-KZ"/>
        </w:rPr>
      </w:pPr>
      <w:r>
        <w:rPr>
          <w:rFonts w:ascii="Book Antiqua" w:hAnsi="Book Antiqua"/>
          <w:b/>
          <w:noProof/>
          <w:color w:val="FF0000"/>
          <w:sz w:val="32"/>
          <w:szCs w:val="32"/>
          <w:lang w:val="kk-KZ"/>
        </w:rPr>
        <w:drawing>
          <wp:inline distT="0" distB="0" distL="0" distR="0">
            <wp:extent cx="3866515" cy="695325"/>
            <wp:effectExtent l="0" t="0" r="0" b="0"/>
            <wp:docPr id="1" name="Рисунок 1" descr="C:\Users\Pedagog\Desktop\жана маусым\қабілет\доки\ЛОГО_КАБІЛЕ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dagog\Desktop\жана маусым\қабілет\доки\ЛОГО_КАБІЛЕТ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598" b="33850"/>
                    <a:stretch/>
                  </pic:blipFill>
                  <pic:spPr bwMode="auto">
                    <a:xfrm>
                      <a:off x="0" y="0"/>
                      <a:ext cx="3869386" cy="695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3566" w:rsidRPr="00F53566" w:rsidRDefault="00F53566" w:rsidP="00463B52">
      <w:pPr>
        <w:spacing w:after="0"/>
        <w:jc w:val="center"/>
        <w:rPr>
          <w:rFonts w:ascii="Book Antiqua" w:hAnsi="Book Antiqua"/>
          <w:b/>
          <w:i/>
          <w:color w:val="FF0000"/>
          <w:sz w:val="32"/>
          <w:szCs w:val="32"/>
          <w:lang w:val="kk-KZ"/>
        </w:rPr>
      </w:pPr>
      <w:r w:rsidRPr="00F53566">
        <w:rPr>
          <w:rFonts w:ascii="Book Antiqua" w:hAnsi="Book Antiqua"/>
          <w:b/>
          <w:i/>
          <w:color w:val="FF0000"/>
          <w:sz w:val="32"/>
          <w:szCs w:val="32"/>
          <w:lang w:val="kk-KZ"/>
        </w:rPr>
        <w:t>РЕСПУБЛИКАЛЫҚ ҒЫЛЫМИ-ӘДІСТЕМЕЛІК ОРТАЛЫҒЫ</w:t>
      </w:r>
    </w:p>
    <w:p w:rsidR="00F53566" w:rsidRDefault="00F53566" w:rsidP="00463B52">
      <w:pPr>
        <w:spacing w:after="0"/>
        <w:jc w:val="center"/>
        <w:rPr>
          <w:rFonts w:ascii="Book Antiqua" w:hAnsi="Book Antiqua"/>
          <w:b/>
          <w:color w:val="FF0000"/>
          <w:sz w:val="32"/>
          <w:szCs w:val="32"/>
          <w:lang w:val="kk-KZ"/>
        </w:rPr>
      </w:pPr>
    </w:p>
    <w:p w:rsidR="00463B52" w:rsidRPr="00773204" w:rsidRDefault="00463B52" w:rsidP="00463B52">
      <w:pPr>
        <w:spacing w:after="0"/>
        <w:jc w:val="center"/>
        <w:rPr>
          <w:rFonts w:ascii="Book Antiqua" w:hAnsi="Book Antiqua"/>
          <w:b/>
          <w:color w:val="44546A" w:themeColor="text2"/>
          <w:sz w:val="32"/>
          <w:szCs w:val="32"/>
          <w:lang w:val="kk-KZ"/>
        </w:rPr>
      </w:pPr>
      <w:r w:rsidRPr="00773204">
        <w:rPr>
          <w:rFonts w:ascii="Book Antiqua" w:hAnsi="Book Antiqua"/>
          <w:b/>
          <w:color w:val="44546A" w:themeColor="text2"/>
          <w:sz w:val="32"/>
          <w:szCs w:val="32"/>
          <w:lang w:val="kk-KZ"/>
        </w:rPr>
        <w:t>А</w:t>
      </w:r>
      <w:r w:rsidRPr="00773204">
        <w:rPr>
          <w:rFonts w:ascii="Times New Roman" w:hAnsi="Times New Roman"/>
          <w:b/>
          <w:color w:val="44546A" w:themeColor="text2"/>
          <w:sz w:val="32"/>
          <w:szCs w:val="32"/>
          <w:lang w:val="kk-KZ"/>
        </w:rPr>
        <w:t>ҚПАРАТТЫҚ ХАТ</w:t>
      </w:r>
    </w:p>
    <w:p w:rsidR="00463B52" w:rsidRDefault="00463B52" w:rsidP="00463B52">
      <w:pPr>
        <w:spacing w:after="0"/>
        <w:jc w:val="center"/>
        <w:rPr>
          <w:rFonts w:ascii="Book Antiqua" w:hAnsi="Book Antiqua"/>
          <w:b/>
          <w:sz w:val="32"/>
          <w:szCs w:val="32"/>
          <w:lang w:val="kk-KZ"/>
        </w:rPr>
      </w:pPr>
    </w:p>
    <w:p w:rsidR="00463B52" w:rsidRPr="00AA2289" w:rsidRDefault="00463B52" w:rsidP="00463B52">
      <w:pPr>
        <w:spacing w:after="0"/>
        <w:jc w:val="center"/>
        <w:rPr>
          <w:rFonts w:ascii="Times New Roman" w:hAnsi="Times New Roman"/>
          <w:b/>
          <w:i/>
          <w:color w:val="000080"/>
          <w:sz w:val="28"/>
          <w:szCs w:val="28"/>
          <w:lang w:val="kk-KZ"/>
        </w:rPr>
      </w:pPr>
      <w:r w:rsidRPr="00AA2289">
        <w:rPr>
          <w:rFonts w:ascii="Times New Roman" w:hAnsi="Times New Roman"/>
          <w:b/>
          <w:i/>
          <w:color w:val="000080"/>
          <w:sz w:val="28"/>
          <w:szCs w:val="28"/>
          <w:lang w:val="kk-KZ"/>
        </w:rPr>
        <w:t>Құрметті әріптестер!</w:t>
      </w:r>
    </w:p>
    <w:p w:rsidR="00463B52" w:rsidRPr="00AA2289" w:rsidRDefault="00463B52" w:rsidP="00463B52">
      <w:pPr>
        <w:spacing w:after="0"/>
        <w:jc w:val="center"/>
        <w:rPr>
          <w:rFonts w:ascii="Times New Roman" w:hAnsi="Times New Roman"/>
          <w:b/>
          <w:i/>
          <w:color w:val="000080"/>
          <w:sz w:val="28"/>
          <w:szCs w:val="28"/>
          <w:lang w:val="kk-KZ"/>
        </w:rPr>
      </w:pPr>
    </w:p>
    <w:p w:rsidR="00463B52" w:rsidRDefault="00463B52" w:rsidP="00463B52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855A20">
        <w:rPr>
          <w:rFonts w:ascii="Times New Roman" w:hAnsi="Times New Roman"/>
          <w:color w:val="FF0000"/>
          <w:sz w:val="28"/>
          <w:szCs w:val="28"/>
          <w:lang w:val="kk-KZ"/>
        </w:rPr>
        <w:t xml:space="preserve">       </w:t>
      </w:r>
      <w:r w:rsidRPr="006E0634">
        <w:rPr>
          <w:rFonts w:ascii="Times New Roman" w:hAnsi="Times New Roman"/>
          <w:b/>
          <w:color w:val="FF0000"/>
          <w:sz w:val="28"/>
          <w:szCs w:val="28"/>
          <w:lang w:val="kk-KZ"/>
        </w:rPr>
        <w:t>«Қабілет»</w:t>
      </w:r>
      <w:r w:rsidRPr="00855A20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республикалық ғылыми-әдістемелік орталығы еліміздің үздік мектеп оқушыларын анықтап, оларды көтермелеу, насихаттау мақсатында «Кемел елдің келешегі» атты жинақ әзірлеп жатқандығын хабарлаймыз!</w:t>
      </w:r>
    </w:p>
    <w:p w:rsidR="00463B52" w:rsidRPr="000C47A4" w:rsidRDefault="00463B52" w:rsidP="00463B52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="009945C9">
        <w:rPr>
          <w:rFonts w:ascii="Times New Roman" w:hAnsi="Times New Roman"/>
          <w:b/>
          <w:sz w:val="28"/>
          <w:szCs w:val="28"/>
          <w:lang w:val="kk-KZ"/>
        </w:rPr>
        <w:t>Жинақтың</w:t>
      </w:r>
      <w:r w:rsidRPr="005224F3">
        <w:rPr>
          <w:rFonts w:ascii="Times New Roman" w:hAnsi="Times New Roman"/>
          <w:b/>
          <w:sz w:val="28"/>
          <w:szCs w:val="28"/>
          <w:lang w:val="kk-KZ"/>
        </w:rPr>
        <w:t xml:space="preserve"> мақсаты: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945C9">
        <w:rPr>
          <w:rFonts w:ascii="Times New Roman" w:hAnsi="Times New Roman"/>
          <w:sz w:val="28"/>
          <w:szCs w:val="28"/>
          <w:lang w:val="kk-KZ"/>
        </w:rPr>
        <w:t>Оқуда озат</w:t>
      </w:r>
      <w:r w:rsidR="006167C7">
        <w:rPr>
          <w:rFonts w:ascii="Times New Roman" w:hAnsi="Times New Roman"/>
          <w:sz w:val="28"/>
          <w:szCs w:val="28"/>
          <w:lang w:val="kk-KZ"/>
        </w:rPr>
        <w:t>, талантты, белсенді, жан-жақты, көшбасшы оқушыларды анықтап, ынтыландыру. Жинақ шығару арқылы үздік оқушыларды өзге де қатарластарына үлгі ету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6167C7">
        <w:rPr>
          <w:rFonts w:ascii="Times New Roman" w:hAnsi="Times New Roman"/>
          <w:sz w:val="28"/>
          <w:szCs w:val="28"/>
          <w:lang w:val="kk-KZ"/>
        </w:rPr>
        <w:t xml:space="preserve"> Аталмыш жинақ арқылы үздік оқушылардың базасын жасақтап, үздік оқу ордаларын анықтап, марапаттау.</w:t>
      </w:r>
    </w:p>
    <w:p w:rsidR="00463B52" w:rsidRDefault="00463B52" w:rsidP="00A00D9E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00D9E" w:rsidRDefault="00A00D9E" w:rsidP="00A00D9E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Жинақ 4 бөлімнен тұрады: </w:t>
      </w:r>
    </w:p>
    <w:p w:rsidR="00A00D9E" w:rsidRDefault="00A00D9E" w:rsidP="00A00D9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A00D9E">
        <w:rPr>
          <w:rFonts w:ascii="Times New Roman" w:hAnsi="Times New Roman"/>
          <w:sz w:val="28"/>
          <w:szCs w:val="28"/>
          <w:lang w:val="kk-KZ"/>
        </w:rPr>
        <w:t>1 бөлім</w:t>
      </w:r>
      <w:r w:rsidRPr="0066598F">
        <w:rPr>
          <w:rFonts w:ascii="Times New Roman" w:hAnsi="Times New Roman"/>
          <w:sz w:val="28"/>
          <w:szCs w:val="28"/>
          <w:lang w:val="kk-KZ"/>
        </w:rPr>
        <w:t>:</w:t>
      </w:r>
      <w:r w:rsidR="0066598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6598F">
        <w:rPr>
          <w:rFonts w:ascii="Times New Roman" w:hAnsi="Times New Roman"/>
          <w:b/>
          <w:sz w:val="28"/>
          <w:szCs w:val="28"/>
          <w:lang w:val="kk-KZ"/>
        </w:rPr>
        <w:t>«Жас ғалым»</w:t>
      </w:r>
      <w:r>
        <w:rPr>
          <w:rFonts w:ascii="Times New Roman" w:hAnsi="Times New Roman"/>
          <w:sz w:val="28"/>
          <w:szCs w:val="28"/>
          <w:lang w:val="kk-KZ"/>
        </w:rPr>
        <w:t xml:space="preserve"> - аталмыш бөлімде оқуда озат, ғылымға бейім</w:t>
      </w:r>
      <w:r w:rsidR="0066598F">
        <w:rPr>
          <w:rFonts w:ascii="Times New Roman" w:hAnsi="Times New Roman"/>
          <w:sz w:val="28"/>
          <w:szCs w:val="28"/>
          <w:lang w:val="kk-KZ"/>
        </w:rPr>
        <w:t>, мектепішілік, қалалық, облыстық, республикалық, халықаралық ғылыми жобаларда топ жарып жүрген</w:t>
      </w:r>
      <w:r>
        <w:rPr>
          <w:rFonts w:ascii="Times New Roman" w:hAnsi="Times New Roman"/>
          <w:sz w:val="28"/>
          <w:szCs w:val="28"/>
          <w:lang w:val="kk-KZ"/>
        </w:rPr>
        <w:t xml:space="preserve"> оқушылар топтастырылады. Бұл б</w:t>
      </w:r>
      <w:r w:rsidR="00A438AB">
        <w:rPr>
          <w:rFonts w:ascii="Times New Roman" w:hAnsi="Times New Roman"/>
          <w:sz w:val="28"/>
          <w:szCs w:val="28"/>
          <w:lang w:val="kk-KZ"/>
        </w:rPr>
        <w:t>өлімге енген оқушыларға арнайы диплом</w:t>
      </w:r>
      <w:r w:rsidR="0066598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және «Жас ғалым» төсбелгісі табысталады. Ал жетекшілеріне арнайы </w:t>
      </w:r>
      <w:r w:rsidR="00A438AB">
        <w:rPr>
          <w:rFonts w:ascii="Times New Roman" w:hAnsi="Times New Roman"/>
          <w:sz w:val="28"/>
          <w:szCs w:val="28"/>
          <w:lang w:val="kk-KZ"/>
        </w:rPr>
        <w:t>сертификат</w:t>
      </w:r>
      <w:r w:rsidR="00E47F5A">
        <w:rPr>
          <w:rFonts w:ascii="Times New Roman" w:hAnsi="Times New Roman"/>
          <w:sz w:val="28"/>
          <w:szCs w:val="28"/>
          <w:lang w:val="kk-KZ"/>
        </w:rPr>
        <w:t xml:space="preserve"> пен</w:t>
      </w:r>
      <w:r>
        <w:rPr>
          <w:rFonts w:ascii="Times New Roman" w:hAnsi="Times New Roman"/>
          <w:sz w:val="28"/>
          <w:szCs w:val="28"/>
          <w:lang w:val="kk-KZ"/>
        </w:rPr>
        <w:t xml:space="preserve"> алғыс хат әзірленеді.</w:t>
      </w:r>
    </w:p>
    <w:p w:rsidR="0066598F" w:rsidRDefault="0066598F" w:rsidP="00A00D9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 бөлім: </w:t>
      </w:r>
      <w:r w:rsidRPr="006E0634">
        <w:rPr>
          <w:rFonts w:ascii="Times New Roman" w:hAnsi="Times New Roman"/>
          <w:b/>
          <w:sz w:val="28"/>
          <w:szCs w:val="28"/>
          <w:lang w:val="kk-KZ"/>
        </w:rPr>
        <w:t>«Спорт тарланы»</w:t>
      </w:r>
      <w:r>
        <w:rPr>
          <w:rFonts w:ascii="Times New Roman" w:hAnsi="Times New Roman"/>
          <w:sz w:val="28"/>
          <w:szCs w:val="28"/>
          <w:lang w:val="kk-KZ"/>
        </w:rPr>
        <w:t xml:space="preserve"> - бұл бөлімде оқумен қатар, салауатты өмір салтын жанына серік етіп, қалалық, облыстық, республикалық, халықаралық спорттық сайыстарда жетістіктерге жетіп жүрген оқушылар енеді. Аталмыш бөлімге енген оқушыларға арнайы </w:t>
      </w:r>
      <w:r w:rsidR="00A438AB">
        <w:rPr>
          <w:rFonts w:ascii="Times New Roman" w:hAnsi="Times New Roman"/>
          <w:sz w:val="28"/>
          <w:szCs w:val="28"/>
          <w:lang w:val="kk-KZ"/>
        </w:rPr>
        <w:t>диплом</w:t>
      </w:r>
      <w:r>
        <w:rPr>
          <w:rFonts w:ascii="Times New Roman" w:hAnsi="Times New Roman"/>
          <w:sz w:val="28"/>
          <w:szCs w:val="28"/>
          <w:lang w:val="kk-KZ"/>
        </w:rPr>
        <w:t xml:space="preserve"> және «Спорт тарланы» төсбелгісі табысталады</w:t>
      </w:r>
      <w:r w:rsidR="00A438AB">
        <w:rPr>
          <w:rFonts w:ascii="Times New Roman" w:hAnsi="Times New Roman"/>
          <w:sz w:val="28"/>
          <w:szCs w:val="28"/>
          <w:lang w:val="kk-KZ"/>
        </w:rPr>
        <w:t>. Ал жетекшілеріне арнайы сертификат</w:t>
      </w:r>
      <w:r w:rsidR="00E47F5A">
        <w:rPr>
          <w:rFonts w:ascii="Times New Roman" w:hAnsi="Times New Roman"/>
          <w:sz w:val="28"/>
          <w:szCs w:val="28"/>
          <w:lang w:val="kk-KZ"/>
        </w:rPr>
        <w:t xml:space="preserve"> пен</w:t>
      </w:r>
      <w:r>
        <w:rPr>
          <w:rFonts w:ascii="Times New Roman" w:hAnsi="Times New Roman"/>
          <w:sz w:val="28"/>
          <w:szCs w:val="28"/>
          <w:lang w:val="kk-KZ"/>
        </w:rPr>
        <w:t xml:space="preserve"> алғыс хат әзірленеді.</w:t>
      </w:r>
    </w:p>
    <w:p w:rsidR="0066598F" w:rsidRDefault="0066598F" w:rsidP="00A00D9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 бөлім: </w:t>
      </w:r>
      <w:r w:rsidRPr="006E0634">
        <w:rPr>
          <w:rFonts w:ascii="Times New Roman" w:hAnsi="Times New Roman"/>
          <w:b/>
          <w:sz w:val="28"/>
          <w:szCs w:val="28"/>
          <w:lang w:val="kk-KZ"/>
        </w:rPr>
        <w:t>«Жас өнерпаз»</w:t>
      </w:r>
      <w:r>
        <w:rPr>
          <w:rFonts w:ascii="Times New Roman" w:hAnsi="Times New Roman"/>
          <w:sz w:val="28"/>
          <w:szCs w:val="28"/>
          <w:lang w:val="kk-KZ"/>
        </w:rPr>
        <w:t xml:space="preserve"> - бөлімде талантты, өнерге бейім, мектепішілік, қалалық, облыстық, республикалық, халықаралық өнер сайыстарында жүлделі орындарға ие болып жүрген оқушылар топтастырылады. Бұл бөлімге енген оқушыларға арнайы «Жас өнерпаз» төсбелгісі және </w:t>
      </w:r>
      <w:r w:rsidR="00A438AB">
        <w:rPr>
          <w:rFonts w:ascii="Times New Roman" w:hAnsi="Times New Roman"/>
          <w:sz w:val="28"/>
          <w:szCs w:val="28"/>
          <w:lang w:val="kk-KZ"/>
        </w:rPr>
        <w:t>диплом</w:t>
      </w:r>
      <w:r>
        <w:rPr>
          <w:rFonts w:ascii="Times New Roman" w:hAnsi="Times New Roman"/>
          <w:sz w:val="28"/>
          <w:szCs w:val="28"/>
          <w:lang w:val="kk-KZ"/>
        </w:rPr>
        <w:t xml:space="preserve"> табысталады. </w:t>
      </w:r>
      <w:r w:rsidR="00BB2A92">
        <w:rPr>
          <w:rFonts w:ascii="Times New Roman" w:hAnsi="Times New Roman"/>
          <w:sz w:val="28"/>
          <w:szCs w:val="28"/>
          <w:lang w:val="kk-KZ"/>
        </w:rPr>
        <w:t xml:space="preserve">Ал жетекшілеріне арнайы </w:t>
      </w:r>
      <w:r w:rsidR="00A438AB">
        <w:rPr>
          <w:rFonts w:ascii="Times New Roman" w:hAnsi="Times New Roman"/>
          <w:sz w:val="28"/>
          <w:szCs w:val="28"/>
          <w:lang w:val="kk-KZ"/>
        </w:rPr>
        <w:t>сертификат</w:t>
      </w:r>
      <w:r w:rsidR="00E47F5A">
        <w:rPr>
          <w:rFonts w:ascii="Times New Roman" w:hAnsi="Times New Roman"/>
          <w:sz w:val="28"/>
          <w:szCs w:val="28"/>
          <w:lang w:val="kk-KZ"/>
        </w:rPr>
        <w:t xml:space="preserve"> пен</w:t>
      </w:r>
      <w:r w:rsidR="00BB2A92">
        <w:rPr>
          <w:rFonts w:ascii="Times New Roman" w:hAnsi="Times New Roman"/>
          <w:sz w:val="28"/>
          <w:szCs w:val="28"/>
          <w:lang w:val="kk-KZ"/>
        </w:rPr>
        <w:t xml:space="preserve"> алғыс хат әзірленеді.</w:t>
      </w:r>
      <w:r w:rsidR="006D0F0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D0F02" w:rsidRPr="00A00D9E" w:rsidRDefault="006D0F02" w:rsidP="00A00D9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4 бөлім: </w:t>
      </w:r>
      <w:r w:rsidRPr="006E0634">
        <w:rPr>
          <w:rFonts w:ascii="Times New Roman" w:hAnsi="Times New Roman"/>
          <w:b/>
          <w:sz w:val="28"/>
          <w:szCs w:val="28"/>
          <w:lang w:val="kk-KZ"/>
        </w:rPr>
        <w:t xml:space="preserve">«Жас көшбасшы» </w:t>
      </w:r>
      <w:r w:rsidR="006E0634">
        <w:rPr>
          <w:rFonts w:ascii="Times New Roman" w:hAnsi="Times New Roman"/>
          <w:sz w:val="28"/>
          <w:szCs w:val="28"/>
          <w:lang w:val="kk-KZ"/>
        </w:rPr>
        <w:t>- бөлім</w:t>
      </w:r>
      <w:r>
        <w:rPr>
          <w:rFonts w:ascii="Times New Roman" w:hAnsi="Times New Roman"/>
          <w:sz w:val="28"/>
          <w:szCs w:val="28"/>
          <w:lang w:val="kk-KZ"/>
        </w:rPr>
        <w:t>де оқуда озат, үлгілі, белсенді, жан-жақты, қоғамдық жұмыстарға белсене араласатын көшбасшы оқушылар топтастарылады. Аталмыш бөлімге енген оқушыларға арнайы «Жас көшбасшы»</w:t>
      </w:r>
      <w:r w:rsidR="00A438AB">
        <w:rPr>
          <w:rFonts w:ascii="Times New Roman" w:hAnsi="Times New Roman"/>
          <w:sz w:val="28"/>
          <w:szCs w:val="28"/>
          <w:lang w:val="kk-KZ"/>
        </w:rPr>
        <w:t xml:space="preserve"> төсбелгісі және диплом</w:t>
      </w:r>
      <w:r>
        <w:rPr>
          <w:rFonts w:ascii="Times New Roman" w:hAnsi="Times New Roman"/>
          <w:sz w:val="28"/>
          <w:szCs w:val="28"/>
          <w:lang w:val="kk-KZ"/>
        </w:rPr>
        <w:t xml:space="preserve"> табысталады. Ал жетекшілеріне арнайы </w:t>
      </w:r>
      <w:r w:rsidR="00A438AB">
        <w:rPr>
          <w:rFonts w:ascii="Times New Roman" w:hAnsi="Times New Roman"/>
          <w:sz w:val="28"/>
          <w:szCs w:val="28"/>
          <w:lang w:val="kk-KZ"/>
        </w:rPr>
        <w:t>сертификат</w:t>
      </w:r>
      <w:r w:rsidR="00E47F5A">
        <w:rPr>
          <w:rFonts w:ascii="Times New Roman" w:hAnsi="Times New Roman"/>
          <w:sz w:val="28"/>
          <w:szCs w:val="28"/>
          <w:lang w:val="kk-KZ"/>
        </w:rPr>
        <w:t xml:space="preserve"> пен</w:t>
      </w:r>
      <w:r>
        <w:rPr>
          <w:rFonts w:ascii="Times New Roman" w:hAnsi="Times New Roman"/>
          <w:sz w:val="28"/>
          <w:szCs w:val="28"/>
          <w:lang w:val="kk-KZ"/>
        </w:rPr>
        <w:t xml:space="preserve"> алғыс хат әзірленеді.</w:t>
      </w:r>
    </w:p>
    <w:p w:rsidR="00A00D9E" w:rsidRPr="00A00D9E" w:rsidRDefault="00A00D9E" w:rsidP="00A00D9E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00D9E" w:rsidRDefault="00A00D9E" w:rsidP="00A00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Жинаққа кімдер ене алады?</w:t>
      </w:r>
      <w:r w:rsidR="00463B52" w:rsidRPr="00E976B9">
        <w:rPr>
          <w:rFonts w:ascii="Times New Roman" w:hAnsi="Times New Roman"/>
          <w:b/>
          <w:sz w:val="28"/>
          <w:szCs w:val="28"/>
          <w:lang w:val="kk-KZ"/>
        </w:rPr>
        <w:t>:</w:t>
      </w:r>
      <w:r w:rsidR="00463B5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Еліміздің барлық білім ордаларын</w:t>
      </w:r>
      <w:r w:rsidR="006D0F02">
        <w:rPr>
          <w:rFonts w:ascii="Times New Roman" w:hAnsi="Times New Roman"/>
          <w:sz w:val="28"/>
          <w:szCs w:val="28"/>
          <w:lang w:val="kk-KZ"/>
        </w:rPr>
        <w:t xml:space="preserve">дағы 3-11 сынып оқушылары. </w:t>
      </w:r>
    </w:p>
    <w:p w:rsidR="006D0F02" w:rsidRDefault="006D0F02" w:rsidP="00A00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Жинаққа</w:t>
      </w:r>
      <w:r w:rsidR="002A1740">
        <w:rPr>
          <w:rFonts w:ascii="Times New Roman" w:hAnsi="Times New Roman"/>
          <w:sz w:val="28"/>
          <w:szCs w:val="28"/>
          <w:lang w:val="kk-KZ"/>
        </w:rPr>
        <w:t xml:space="preserve"> ену үшін жетекшілердің қолы бар ұсыныс</w:t>
      </w:r>
      <w:r w:rsidR="002618D9">
        <w:rPr>
          <w:rFonts w:ascii="Times New Roman" w:hAnsi="Times New Roman"/>
          <w:sz w:val="28"/>
          <w:szCs w:val="28"/>
          <w:lang w:val="kk-KZ"/>
        </w:rPr>
        <w:t xml:space="preserve"> міндетті түрде</w:t>
      </w:r>
      <w:r w:rsidR="002A1740">
        <w:rPr>
          <w:rFonts w:ascii="Times New Roman" w:hAnsi="Times New Roman"/>
          <w:sz w:val="28"/>
          <w:szCs w:val="28"/>
          <w:lang w:val="kk-KZ"/>
        </w:rPr>
        <w:t xml:space="preserve"> қажет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618D9">
        <w:rPr>
          <w:rFonts w:ascii="Times New Roman" w:hAnsi="Times New Roman"/>
          <w:sz w:val="28"/>
          <w:szCs w:val="28"/>
          <w:lang w:val="kk-KZ"/>
        </w:rPr>
        <w:t>Ұйымдастырушы</w:t>
      </w:r>
      <w:r>
        <w:rPr>
          <w:rFonts w:ascii="Times New Roman" w:hAnsi="Times New Roman"/>
          <w:sz w:val="28"/>
          <w:szCs w:val="28"/>
          <w:lang w:val="kk-KZ"/>
        </w:rPr>
        <w:t xml:space="preserve"> үлгідегі өтінішті толтырып,</w:t>
      </w:r>
      <w:r w:rsidR="002618D9">
        <w:rPr>
          <w:rFonts w:ascii="Times New Roman" w:hAnsi="Times New Roman"/>
          <w:sz w:val="28"/>
          <w:szCs w:val="28"/>
          <w:lang w:val="kk-KZ"/>
        </w:rPr>
        <w:t xml:space="preserve"> жетекші ұсынысын,</w:t>
      </w:r>
      <w:r>
        <w:rPr>
          <w:rFonts w:ascii="Times New Roman" w:hAnsi="Times New Roman"/>
          <w:sz w:val="28"/>
          <w:szCs w:val="28"/>
          <w:lang w:val="kk-KZ"/>
        </w:rPr>
        <w:t xml:space="preserve"> оқушының түйіндемесін, </w:t>
      </w:r>
      <w:r w:rsidRPr="006D0F02">
        <w:rPr>
          <w:rFonts w:ascii="Times New Roman" w:hAnsi="Times New Roman"/>
          <w:sz w:val="28"/>
          <w:szCs w:val="28"/>
          <w:lang w:val="kk-KZ"/>
        </w:rPr>
        <w:t xml:space="preserve">jpeg </w:t>
      </w:r>
      <w:r>
        <w:rPr>
          <w:rFonts w:ascii="Times New Roman" w:hAnsi="Times New Roman"/>
          <w:sz w:val="28"/>
          <w:szCs w:val="28"/>
          <w:lang w:val="kk-KZ"/>
        </w:rPr>
        <w:t xml:space="preserve">форматындағы суретін және т.б. мәліметтерді </w:t>
      </w:r>
      <w:r>
        <w:rPr>
          <w:rFonts w:ascii="Times New Roman" w:hAnsi="Times New Roman"/>
          <w:sz w:val="28"/>
          <w:szCs w:val="28"/>
          <w:lang w:val="kk-KZ"/>
        </w:rPr>
        <w:fldChar w:fldCharType="begin"/>
      </w:r>
      <w:r>
        <w:rPr>
          <w:rFonts w:ascii="Times New Roman" w:hAnsi="Times New Roman"/>
          <w:sz w:val="28"/>
          <w:szCs w:val="28"/>
          <w:lang w:val="kk-KZ"/>
        </w:rPr>
        <w:instrText xml:space="preserve"> HYPERLINK "mailto:kabilet-nmc@mail.r</w:instrText>
      </w:r>
      <w:r w:rsidRPr="006D0F02">
        <w:rPr>
          <w:rFonts w:ascii="Times New Roman" w:hAnsi="Times New Roman"/>
          <w:sz w:val="28"/>
          <w:szCs w:val="28"/>
          <w:lang w:val="kk-KZ"/>
        </w:rPr>
        <w:instrText>u</w:instrText>
      </w:r>
      <w:r>
        <w:rPr>
          <w:rFonts w:ascii="Times New Roman" w:hAnsi="Times New Roman"/>
          <w:sz w:val="28"/>
          <w:szCs w:val="28"/>
          <w:lang w:val="kk-KZ"/>
        </w:rPr>
        <w:instrText xml:space="preserve">" </w:instrText>
      </w:r>
      <w:r>
        <w:rPr>
          <w:rFonts w:ascii="Times New Roman" w:hAnsi="Times New Roman"/>
          <w:sz w:val="28"/>
          <w:szCs w:val="28"/>
          <w:lang w:val="kk-KZ"/>
        </w:rPr>
        <w:fldChar w:fldCharType="separate"/>
      </w:r>
      <w:r w:rsidRPr="00AA0EDA">
        <w:rPr>
          <w:rStyle w:val="a4"/>
          <w:rFonts w:ascii="Times New Roman" w:hAnsi="Times New Roman"/>
          <w:sz w:val="28"/>
          <w:szCs w:val="28"/>
          <w:lang w:val="kk-KZ"/>
        </w:rPr>
        <w:t>kabilet-nmc@mail.r</w:t>
      </w:r>
      <w:r w:rsidRPr="006D0F02">
        <w:rPr>
          <w:rStyle w:val="a4"/>
          <w:rFonts w:ascii="Times New Roman" w:hAnsi="Times New Roman"/>
          <w:sz w:val="28"/>
          <w:szCs w:val="28"/>
          <w:lang w:val="kk-KZ"/>
        </w:rPr>
        <w:t>u</w:t>
      </w:r>
      <w:r>
        <w:rPr>
          <w:rFonts w:ascii="Times New Roman" w:hAnsi="Times New Roman"/>
          <w:sz w:val="28"/>
          <w:szCs w:val="28"/>
          <w:lang w:val="kk-KZ"/>
        </w:rPr>
        <w:fldChar w:fldCharType="end"/>
      </w:r>
      <w:r w:rsidRPr="006D0F0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618D9">
        <w:rPr>
          <w:rFonts w:ascii="Times New Roman" w:hAnsi="Times New Roman"/>
          <w:sz w:val="28"/>
          <w:szCs w:val="28"/>
          <w:lang w:val="kk-KZ"/>
        </w:rPr>
        <w:t>электронды почтасына жолдауы керек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6D0F02" w:rsidRPr="006D0F02" w:rsidRDefault="006D0F02" w:rsidP="00A00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Сәйкесінше, ұсынылған оқушылардың барлығына </w:t>
      </w:r>
      <w:r w:rsidRPr="006D0F02">
        <w:rPr>
          <w:rFonts w:ascii="Times New Roman" w:hAnsi="Times New Roman"/>
          <w:b/>
          <w:sz w:val="28"/>
          <w:szCs w:val="28"/>
          <w:lang w:val="kk-KZ"/>
        </w:rPr>
        <w:t xml:space="preserve">төсбелгі, </w:t>
      </w:r>
      <w:r w:rsidR="002231BC">
        <w:rPr>
          <w:rFonts w:ascii="Times New Roman" w:hAnsi="Times New Roman"/>
          <w:b/>
          <w:sz w:val="28"/>
          <w:szCs w:val="28"/>
          <w:lang w:val="kk-KZ"/>
        </w:rPr>
        <w:t>диплом</w:t>
      </w:r>
      <w:r w:rsidRPr="006D0F02">
        <w:rPr>
          <w:rFonts w:ascii="Times New Roman" w:hAnsi="Times New Roman"/>
          <w:b/>
          <w:sz w:val="28"/>
          <w:szCs w:val="28"/>
          <w:lang w:val="kk-KZ"/>
        </w:rPr>
        <w:t>, кітаптың CD</w:t>
      </w:r>
      <w:r w:rsidRPr="006D0F0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Pr="006D0F02">
        <w:rPr>
          <w:rFonts w:ascii="Times New Roman" w:hAnsi="Times New Roman"/>
          <w:b/>
          <w:sz w:val="28"/>
          <w:szCs w:val="28"/>
          <w:lang w:val="kk-KZ"/>
        </w:rPr>
        <w:t>PDF</w:t>
      </w:r>
      <w:r w:rsidRPr="006D0F0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нұсқасы жолданады. Ал, жетекшісіне арнайы сертификат, </w:t>
      </w:r>
      <w:r w:rsidR="002231BC">
        <w:rPr>
          <w:rFonts w:ascii="Times New Roman" w:hAnsi="Times New Roman"/>
          <w:sz w:val="28"/>
          <w:szCs w:val="28"/>
          <w:lang w:val="kk-KZ"/>
        </w:rPr>
        <w:t>алғыс хат</w:t>
      </w:r>
      <w:r>
        <w:rPr>
          <w:rFonts w:ascii="Times New Roman" w:hAnsi="Times New Roman"/>
          <w:sz w:val="28"/>
          <w:szCs w:val="28"/>
          <w:lang w:val="kk-KZ"/>
        </w:rPr>
        <w:t xml:space="preserve"> табысталады. </w:t>
      </w:r>
      <w:r w:rsidRPr="006D0F02">
        <w:rPr>
          <w:rFonts w:ascii="Times New Roman" w:hAnsi="Times New Roman"/>
          <w:i/>
          <w:sz w:val="28"/>
          <w:szCs w:val="28"/>
          <w:lang w:val="kk-KZ"/>
        </w:rPr>
        <w:t>25</w:t>
      </w:r>
      <w:r w:rsidR="002A1740">
        <w:rPr>
          <w:rFonts w:ascii="Times New Roman" w:hAnsi="Times New Roman"/>
          <w:i/>
          <w:sz w:val="28"/>
          <w:szCs w:val="28"/>
          <w:lang w:val="kk-KZ"/>
        </w:rPr>
        <w:t>-тен көп</w:t>
      </w:r>
      <w:r w:rsidRPr="006D0F02">
        <w:rPr>
          <w:rFonts w:ascii="Times New Roman" w:hAnsi="Times New Roman"/>
          <w:i/>
          <w:sz w:val="28"/>
          <w:szCs w:val="28"/>
          <w:lang w:val="kk-KZ"/>
        </w:rPr>
        <w:t xml:space="preserve"> оқушыны ұйымдастырып</w:t>
      </w:r>
      <w:r>
        <w:rPr>
          <w:rFonts w:ascii="Times New Roman" w:hAnsi="Times New Roman"/>
          <w:sz w:val="28"/>
          <w:szCs w:val="28"/>
          <w:lang w:val="kk-KZ"/>
        </w:rPr>
        <w:t xml:space="preserve">, жинаққа енгізген жетекшілер арнайы </w:t>
      </w:r>
      <w:r w:rsidRPr="006D0F02">
        <w:rPr>
          <w:rFonts w:ascii="Times New Roman" w:hAnsi="Times New Roman"/>
          <w:b/>
          <w:sz w:val="28"/>
          <w:szCs w:val="28"/>
          <w:lang w:val="kk-KZ"/>
        </w:rPr>
        <w:t>төсбелгімен</w:t>
      </w:r>
      <w:r>
        <w:rPr>
          <w:rFonts w:ascii="Times New Roman" w:hAnsi="Times New Roman"/>
          <w:sz w:val="28"/>
          <w:szCs w:val="28"/>
          <w:lang w:val="kk-KZ"/>
        </w:rPr>
        <w:t xml:space="preserve"> марапатталады. </w:t>
      </w:r>
    </w:p>
    <w:p w:rsidR="006D0F02" w:rsidRPr="00A00D9E" w:rsidRDefault="006D0F02" w:rsidP="00A00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3B52" w:rsidRPr="00A438AB" w:rsidRDefault="00507379" w:rsidP="00463B5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Жинаққа жұмыстар, ұсыныстар қараша айының </w:t>
      </w:r>
      <w:r w:rsidR="00A438AB">
        <w:rPr>
          <w:rFonts w:ascii="Times New Roman" w:hAnsi="Times New Roman"/>
          <w:b/>
          <w:sz w:val="28"/>
          <w:szCs w:val="28"/>
          <w:lang w:val="kk-KZ"/>
        </w:rPr>
        <w:t xml:space="preserve">25 жұлдызына дейін </w:t>
      </w:r>
      <w:r w:rsidR="000C4661">
        <w:fldChar w:fldCharType="begin"/>
      </w:r>
      <w:r w:rsidR="000C4661" w:rsidRPr="00255A3C">
        <w:rPr>
          <w:lang w:val="kk-KZ"/>
        </w:rPr>
        <w:instrText xml:space="preserve"> HYPERLINK "mailto:kabilet-nmc@mail.ru" </w:instrText>
      </w:r>
      <w:r w:rsidR="000C4661">
        <w:fldChar w:fldCharType="separate"/>
      </w:r>
      <w:r w:rsidR="00A438AB" w:rsidRPr="00A438AB">
        <w:rPr>
          <w:rStyle w:val="a4"/>
          <w:rFonts w:ascii="Times New Roman" w:hAnsi="Times New Roman"/>
          <w:sz w:val="28"/>
          <w:szCs w:val="28"/>
          <w:lang w:val="kk-KZ"/>
        </w:rPr>
        <w:t>kabilet-nmc@mail.ru</w:t>
      </w:r>
      <w:r w:rsidR="000C4661">
        <w:rPr>
          <w:rStyle w:val="a4"/>
          <w:rFonts w:ascii="Times New Roman" w:hAnsi="Times New Roman"/>
          <w:sz w:val="28"/>
          <w:szCs w:val="28"/>
          <w:lang w:val="kk-KZ"/>
        </w:rPr>
        <w:fldChar w:fldCharType="end"/>
      </w:r>
      <w:r w:rsidR="00A438AB" w:rsidRPr="00A438A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438AB">
        <w:rPr>
          <w:rFonts w:ascii="Times New Roman" w:hAnsi="Times New Roman"/>
          <w:b/>
          <w:sz w:val="28"/>
          <w:szCs w:val="28"/>
          <w:lang w:val="kk-KZ"/>
        </w:rPr>
        <w:t>электронды почтасына қабылданады.</w:t>
      </w:r>
    </w:p>
    <w:p w:rsidR="006D0F02" w:rsidRPr="00A438AB" w:rsidRDefault="00463B52" w:rsidP="00A438AB">
      <w:pPr>
        <w:spacing w:after="0"/>
        <w:ind w:firstLine="567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:rsidR="00A438AB" w:rsidRDefault="00A438AB" w:rsidP="00A438A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Қорытынды бойынша марапаттар</w:t>
      </w:r>
      <w:r w:rsidR="00463B52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A438AB" w:rsidRPr="002A1740" w:rsidRDefault="00A438AB" w:rsidP="002A174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A1740">
        <w:rPr>
          <w:rFonts w:ascii="Times New Roman" w:hAnsi="Times New Roman"/>
          <w:b/>
          <w:sz w:val="28"/>
          <w:szCs w:val="28"/>
          <w:lang w:val="kk-KZ"/>
        </w:rPr>
        <w:t xml:space="preserve">Оқушыларға: </w:t>
      </w:r>
      <w:r w:rsidRPr="002A1740">
        <w:rPr>
          <w:rFonts w:ascii="Times New Roman" w:hAnsi="Times New Roman"/>
          <w:sz w:val="28"/>
          <w:szCs w:val="28"/>
          <w:lang w:val="kk-KZ"/>
        </w:rPr>
        <w:t>Жинаққа ену,</w:t>
      </w:r>
      <w:r w:rsidR="002A1740">
        <w:rPr>
          <w:rFonts w:ascii="Times New Roman" w:hAnsi="Times New Roman"/>
          <w:sz w:val="28"/>
          <w:szCs w:val="28"/>
          <w:lang w:val="kk-KZ"/>
        </w:rPr>
        <w:t xml:space="preserve"> арнайы төсбелгі және диплом.</w:t>
      </w:r>
    </w:p>
    <w:p w:rsidR="00A438AB" w:rsidRPr="002A1740" w:rsidRDefault="00A438AB" w:rsidP="002A174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A1740">
        <w:rPr>
          <w:rFonts w:ascii="Times New Roman" w:hAnsi="Times New Roman"/>
          <w:b/>
          <w:sz w:val="28"/>
          <w:szCs w:val="28"/>
          <w:lang w:val="kk-KZ"/>
        </w:rPr>
        <w:t>Жетекшілер:</w:t>
      </w:r>
      <w:r w:rsidR="002A174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A1740">
        <w:rPr>
          <w:rFonts w:ascii="Times New Roman" w:hAnsi="Times New Roman"/>
          <w:sz w:val="28"/>
          <w:szCs w:val="28"/>
          <w:lang w:val="kk-KZ"/>
        </w:rPr>
        <w:t>Сертификат және алғыс хат. 25-тен көп оқушыны ұйымдастырған жетекшілерге төсбелгі.</w:t>
      </w:r>
    </w:p>
    <w:p w:rsidR="002A1740" w:rsidRPr="00947C35" w:rsidRDefault="002A1740" w:rsidP="002A174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Ұйымдастырушылар: </w:t>
      </w:r>
      <w:r>
        <w:rPr>
          <w:rFonts w:ascii="Times New Roman" w:hAnsi="Times New Roman"/>
          <w:sz w:val="28"/>
          <w:szCs w:val="28"/>
          <w:lang w:val="kk-KZ"/>
        </w:rPr>
        <w:t>Жинаққа енуге оқушыларды белсенді түрде қатыстырып,</w:t>
      </w:r>
      <w:r w:rsidR="00947C35">
        <w:rPr>
          <w:rFonts w:ascii="Times New Roman" w:hAnsi="Times New Roman"/>
          <w:sz w:val="28"/>
          <w:szCs w:val="28"/>
          <w:lang w:val="kk-KZ"/>
        </w:rPr>
        <w:t xml:space="preserve"> ұйымдастыру жұмыстарымен айналысқаны үшін арнайы сыйақыға ие болады. Сыайқы көлемі:</w:t>
      </w:r>
    </w:p>
    <w:p w:rsidR="00947C35" w:rsidRDefault="00947C35" w:rsidP="00947C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10 оқушыға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10 000 (он мың) теңге;</w:t>
      </w:r>
    </w:p>
    <w:p w:rsidR="00947C35" w:rsidRDefault="00947C35" w:rsidP="00947C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 оқушыға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20 000 (жиырма мың) теңге;</w:t>
      </w:r>
    </w:p>
    <w:p w:rsidR="00947C35" w:rsidRDefault="00947C35" w:rsidP="00947C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50 оқушыға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50 000 (елу мың) теңге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 xml:space="preserve"> + төсбелгі;</w:t>
      </w:r>
    </w:p>
    <w:p w:rsidR="00947C35" w:rsidRDefault="00947C35" w:rsidP="00947C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100 оқушыға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100 000 (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>жүз мың) теңге + төсбелгі;</w:t>
      </w:r>
    </w:p>
    <w:p w:rsidR="00947C35" w:rsidRDefault="00947C35" w:rsidP="00947C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200 оқушыға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200 000 (екі жүз мың)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 xml:space="preserve"> теңге + төсбелгі;</w:t>
      </w:r>
    </w:p>
    <w:p w:rsidR="00947C35" w:rsidRDefault="005A63E4" w:rsidP="00947C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500 оқушыға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500 000 (бес жүз мың)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 xml:space="preserve"> теңге + төсбелгі;</w:t>
      </w:r>
    </w:p>
    <w:p w:rsidR="005A63E4" w:rsidRDefault="005A63E4" w:rsidP="00947C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1000 оқушыға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1 000 000 (бір миллион)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 xml:space="preserve"> теңге + төсбелгі;</w:t>
      </w:r>
    </w:p>
    <w:p w:rsidR="005A63E4" w:rsidRDefault="005A63E4" w:rsidP="00947C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5000 оқушыға 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5 000 000 (бес миллион)</w:t>
      </w:r>
      <w:r w:rsidR="004C3975">
        <w:rPr>
          <w:rFonts w:ascii="Times New Roman" w:hAnsi="Times New Roman"/>
          <w:b/>
          <w:sz w:val="28"/>
          <w:szCs w:val="28"/>
          <w:lang w:val="kk-KZ"/>
        </w:rPr>
        <w:t xml:space="preserve"> теңге + төсбелгі;</w:t>
      </w:r>
    </w:p>
    <w:p w:rsidR="00EC3F2C" w:rsidRPr="00EC3F2C" w:rsidRDefault="00EC3F2C" w:rsidP="00EC3F2C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Ескерту: </w:t>
      </w:r>
      <w:r w:rsidRPr="00EC3F2C">
        <w:rPr>
          <w:rFonts w:ascii="Times New Roman" w:hAnsi="Times New Roman"/>
          <w:b/>
          <w:i/>
          <w:sz w:val="28"/>
          <w:szCs w:val="28"/>
          <w:lang w:val="kk-KZ"/>
        </w:rPr>
        <w:t>Ұйымдастырушы мен жетекші бір адам болуы мүмкін!</w:t>
      </w:r>
    </w:p>
    <w:p w:rsidR="00463B52" w:rsidRDefault="004C3975" w:rsidP="00463B52">
      <w:pPr>
        <w:spacing w:after="0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Жинаққа ену жарнасы</w:t>
      </w:r>
      <w:r w:rsidR="00463B52" w:rsidRPr="00AA2289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«Кемел елдің келешегі» жинағына енген оқушылар бір реттік жарнапұл төлеулері қажет.</w:t>
      </w:r>
    </w:p>
    <w:p w:rsidR="004C3975" w:rsidRDefault="00463B52" w:rsidP="00463B52">
      <w:pPr>
        <w:spacing w:after="0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A151BF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lastRenderedPageBreak/>
        <w:t>Жарнапұл құны:</w:t>
      </w:r>
      <w:r w:rsidRPr="00AA228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8 000 тг (сегіз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AA228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мың теңге).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Бір реттік жа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рнапұл төлеген барлық оқушыға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арнайы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4C3975">
        <w:rPr>
          <w:rFonts w:ascii="Times New Roman" w:hAnsi="Times New Roman"/>
          <w:b/>
          <w:color w:val="FF0000"/>
          <w:sz w:val="28"/>
          <w:szCs w:val="28"/>
          <w:shd w:val="clear" w:color="auto" w:fill="FFFFFF"/>
          <w:lang w:val="kk-KZ"/>
        </w:rPr>
        <w:t>төсбелгі</w:t>
      </w:r>
      <w:r w:rsidRPr="00B8226A">
        <w:rPr>
          <w:rFonts w:ascii="Times New Roman" w:hAnsi="Times New Roman"/>
          <w:b/>
          <w:color w:val="FF0000"/>
          <w:sz w:val="28"/>
          <w:szCs w:val="28"/>
          <w:shd w:val="clear" w:color="auto" w:fill="FFFFFF"/>
          <w:lang w:val="kk-KZ"/>
        </w:rPr>
        <w:t>, диплом, жинақтың PDF</w:t>
      </w:r>
      <w:r w:rsidRPr="003A1C7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және </w:t>
      </w:r>
      <w:r w:rsidRPr="00B8226A">
        <w:rPr>
          <w:rFonts w:ascii="Times New Roman" w:hAnsi="Times New Roman"/>
          <w:b/>
          <w:color w:val="FF0000"/>
          <w:sz w:val="28"/>
          <w:szCs w:val="28"/>
          <w:shd w:val="clear" w:color="auto" w:fill="FFFFFF"/>
          <w:lang w:val="kk-KZ"/>
        </w:rPr>
        <w:t xml:space="preserve">CD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нұсқасы </w:t>
      </w:r>
      <w:r w:rsidRPr="00B8226A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міндетті түрде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беріледі.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Жетекшілеріне сертификат пен алғыс хат, (25-тен жоғары оқушыларды қатыстырған жетекшіге төсбелгі</w:t>
      </w:r>
      <w:r w:rsidR="0095516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беріледі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)</w:t>
      </w:r>
      <w:r w:rsidR="0095516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95516A" w:rsidRDefault="0095516A" w:rsidP="00463B52">
      <w:pPr>
        <w:spacing w:after="0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Баспахана шығыны(қосымша тапсырыс бойынша): 3000 (үш мың теңге).</w:t>
      </w:r>
      <w:r w:rsidR="00463B5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 </w:t>
      </w:r>
    </w:p>
    <w:p w:rsidR="003C0354" w:rsidRDefault="003C0354" w:rsidP="00A8323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8323F" w:rsidRPr="00A438AB" w:rsidRDefault="00A8323F" w:rsidP="00A8323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Жинаққа жұмыстар, ұсыныстар</w:t>
      </w:r>
      <w:r w:rsidR="001D787A">
        <w:rPr>
          <w:rFonts w:ascii="Times New Roman" w:hAnsi="Times New Roman"/>
          <w:b/>
          <w:sz w:val="28"/>
          <w:szCs w:val="28"/>
          <w:lang w:val="kk-KZ"/>
        </w:rPr>
        <w:t xml:space="preserve"> және түбіртектің сканерленген нұсқасы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қараша айының 25 жұлдызына дейін </w:t>
      </w:r>
      <w:r w:rsidR="000C4661">
        <w:fldChar w:fldCharType="begin"/>
      </w:r>
      <w:r w:rsidR="000C4661" w:rsidRPr="00255A3C">
        <w:rPr>
          <w:lang w:val="kk-KZ"/>
        </w:rPr>
        <w:instrText xml:space="preserve"> HYPERLINK "mailto:kabilet-nmc@mail.ru" </w:instrText>
      </w:r>
      <w:r w:rsidR="000C4661">
        <w:fldChar w:fldCharType="separate"/>
      </w:r>
      <w:r w:rsidRPr="00A438AB">
        <w:rPr>
          <w:rStyle w:val="a4"/>
          <w:rFonts w:ascii="Times New Roman" w:hAnsi="Times New Roman"/>
          <w:sz w:val="28"/>
          <w:szCs w:val="28"/>
          <w:lang w:val="kk-KZ"/>
        </w:rPr>
        <w:t>kabilet-nmc@mail.ru</w:t>
      </w:r>
      <w:r w:rsidR="000C4661">
        <w:rPr>
          <w:rStyle w:val="a4"/>
          <w:rFonts w:ascii="Times New Roman" w:hAnsi="Times New Roman"/>
          <w:sz w:val="28"/>
          <w:szCs w:val="28"/>
          <w:lang w:val="kk-KZ"/>
        </w:rPr>
        <w:fldChar w:fldCharType="end"/>
      </w:r>
      <w:r w:rsidRPr="00A438A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электронды почтасына қабылданады.</w:t>
      </w:r>
    </w:p>
    <w:p w:rsidR="00A8323F" w:rsidRPr="003C0354" w:rsidRDefault="003C0354" w:rsidP="00A8323F">
      <w:pPr>
        <w:spacing w:after="0"/>
        <w:ind w:firstLine="567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C0354">
        <w:rPr>
          <w:rFonts w:ascii="Times New Roman" w:hAnsi="Times New Roman"/>
          <w:b/>
          <w:sz w:val="28"/>
          <w:szCs w:val="28"/>
          <w:lang w:val="kk-KZ"/>
        </w:rPr>
        <w:t>Марапаттар, төсбелгілер, дипломдар, алғыс хаттар және т.б. 14 желтоқсан күні жолданады.</w:t>
      </w:r>
    </w:p>
    <w:p w:rsidR="00463B52" w:rsidRDefault="00463B52" w:rsidP="00463B52">
      <w:pPr>
        <w:spacing w:after="0"/>
        <w:ind w:left="540"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    </w:t>
      </w:r>
    </w:p>
    <w:p w:rsidR="00463B52" w:rsidRDefault="00463B52" w:rsidP="00463B52">
      <w:pPr>
        <w:spacing w:after="0"/>
        <w:ind w:left="540"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Ақпарат үшін</w:t>
      </w:r>
      <w:r w:rsidRPr="00D44CAB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  <w:r w:rsidR="003C0354">
        <w:rPr>
          <w:rFonts w:ascii="Times New Roman" w:hAnsi="Times New Roman"/>
          <w:b/>
          <w:sz w:val="28"/>
          <w:szCs w:val="28"/>
          <w:lang w:val="kk-KZ"/>
        </w:rPr>
        <w:t>+7 705 824 0914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463B52" w:rsidRPr="002A2B98" w:rsidRDefault="00463B52" w:rsidP="00463B52">
      <w:pPr>
        <w:spacing w:after="0"/>
        <w:ind w:left="540"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Электронды пошта: </w:t>
      </w:r>
      <w:r w:rsidR="003C0354">
        <w:rPr>
          <w:rFonts w:ascii="Times New Roman" w:hAnsi="Times New Roman"/>
          <w:b/>
          <w:sz w:val="28"/>
          <w:szCs w:val="28"/>
          <w:lang w:val="en-US"/>
        </w:rPr>
        <w:fldChar w:fldCharType="begin"/>
      </w:r>
      <w:r w:rsidR="003C0354" w:rsidRPr="003C0354">
        <w:rPr>
          <w:rFonts w:ascii="Times New Roman" w:hAnsi="Times New Roman"/>
          <w:b/>
          <w:sz w:val="28"/>
          <w:szCs w:val="28"/>
        </w:rPr>
        <w:instrText xml:space="preserve"> </w:instrText>
      </w:r>
      <w:r w:rsidR="003C0354">
        <w:rPr>
          <w:rFonts w:ascii="Times New Roman" w:hAnsi="Times New Roman"/>
          <w:b/>
          <w:sz w:val="28"/>
          <w:szCs w:val="28"/>
          <w:lang w:val="en-US"/>
        </w:rPr>
        <w:instrText>HYPERLINK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 xml:space="preserve"> "</w:instrText>
      </w:r>
      <w:r w:rsidR="003C0354">
        <w:rPr>
          <w:rFonts w:ascii="Times New Roman" w:hAnsi="Times New Roman"/>
          <w:b/>
          <w:sz w:val="28"/>
          <w:szCs w:val="28"/>
          <w:lang w:val="en-US"/>
        </w:rPr>
        <w:instrText>mailto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>:</w:instrText>
      </w:r>
      <w:r w:rsidR="003C0354" w:rsidRPr="003C0354">
        <w:rPr>
          <w:rFonts w:ascii="Times New Roman" w:hAnsi="Times New Roman"/>
          <w:b/>
          <w:sz w:val="28"/>
          <w:szCs w:val="28"/>
          <w:lang w:val="en-US"/>
        </w:rPr>
        <w:instrText>kabilet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>-</w:instrText>
      </w:r>
      <w:r w:rsidR="003C0354" w:rsidRPr="003C0354">
        <w:rPr>
          <w:rFonts w:ascii="Times New Roman" w:hAnsi="Times New Roman"/>
          <w:b/>
          <w:sz w:val="28"/>
          <w:szCs w:val="28"/>
          <w:lang w:val="en-US"/>
        </w:rPr>
        <w:instrText>nmc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>@</w:instrText>
      </w:r>
      <w:r w:rsidR="003C0354" w:rsidRPr="003C0354">
        <w:rPr>
          <w:rFonts w:ascii="Times New Roman" w:hAnsi="Times New Roman"/>
          <w:b/>
          <w:sz w:val="28"/>
          <w:szCs w:val="28"/>
          <w:lang w:val="en-US"/>
        </w:rPr>
        <w:instrText>mail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>.</w:instrText>
      </w:r>
      <w:r w:rsidR="003C0354" w:rsidRPr="003C0354">
        <w:rPr>
          <w:rFonts w:ascii="Times New Roman" w:hAnsi="Times New Roman"/>
          <w:b/>
          <w:sz w:val="28"/>
          <w:szCs w:val="28"/>
          <w:lang w:val="en-US"/>
        </w:rPr>
        <w:instrText>ru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 xml:space="preserve">" </w:instrText>
      </w:r>
      <w:r w:rsidR="003C0354">
        <w:rPr>
          <w:rFonts w:ascii="Times New Roman" w:hAnsi="Times New Roman"/>
          <w:b/>
          <w:sz w:val="28"/>
          <w:szCs w:val="28"/>
          <w:lang w:val="en-US"/>
        </w:rPr>
        <w:fldChar w:fldCharType="separate"/>
      </w:r>
      <w:r w:rsidR="003C0354" w:rsidRPr="00AA0EDA">
        <w:rPr>
          <w:rStyle w:val="a4"/>
          <w:rFonts w:ascii="Times New Roman" w:hAnsi="Times New Roman"/>
          <w:sz w:val="28"/>
          <w:szCs w:val="28"/>
          <w:lang w:val="en-US"/>
        </w:rPr>
        <w:t>kabilet</w:t>
      </w:r>
      <w:r w:rsidR="003C0354" w:rsidRPr="003C0354">
        <w:rPr>
          <w:rStyle w:val="a4"/>
          <w:rFonts w:ascii="Times New Roman" w:hAnsi="Times New Roman"/>
          <w:sz w:val="28"/>
          <w:szCs w:val="28"/>
        </w:rPr>
        <w:t>-</w:t>
      </w:r>
      <w:r w:rsidR="003C0354" w:rsidRPr="00AA0EDA">
        <w:rPr>
          <w:rStyle w:val="a4"/>
          <w:rFonts w:ascii="Times New Roman" w:hAnsi="Times New Roman"/>
          <w:sz w:val="28"/>
          <w:szCs w:val="28"/>
          <w:lang w:val="en-US"/>
        </w:rPr>
        <w:t>nmc</w:t>
      </w:r>
      <w:r w:rsidR="003C0354" w:rsidRPr="00AA0EDA">
        <w:rPr>
          <w:rStyle w:val="a4"/>
          <w:rFonts w:ascii="Times New Roman" w:hAnsi="Times New Roman"/>
          <w:sz w:val="28"/>
          <w:szCs w:val="28"/>
        </w:rPr>
        <w:t>@</w:t>
      </w:r>
      <w:r w:rsidR="003C0354" w:rsidRPr="00AA0EDA">
        <w:rPr>
          <w:rStyle w:val="a4"/>
          <w:rFonts w:ascii="Times New Roman" w:hAnsi="Times New Roman"/>
          <w:sz w:val="28"/>
          <w:szCs w:val="28"/>
          <w:lang w:val="en-US"/>
        </w:rPr>
        <w:t>mail</w:t>
      </w:r>
      <w:r w:rsidR="003C0354" w:rsidRPr="00AA0EDA"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 w:rsidR="003C0354" w:rsidRPr="00AA0EDA">
        <w:rPr>
          <w:rStyle w:val="a4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3C0354">
        <w:rPr>
          <w:rFonts w:ascii="Times New Roman" w:hAnsi="Times New Roman"/>
          <w:b/>
          <w:sz w:val="28"/>
          <w:szCs w:val="28"/>
          <w:lang w:val="en-US"/>
        </w:rPr>
        <w:fldChar w:fldCharType="end"/>
      </w:r>
    </w:p>
    <w:p w:rsidR="00463B52" w:rsidRPr="00733AFA" w:rsidRDefault="00463B52" w:rsidP="00463B52">
      <w:pPr>
        <w:spacing w:after="0"/>
        <w:ind w:left="540"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Ресми сайт: </w:t>
      </w:r>
      <w:r w:rsidR="00733AFA">
        <w:rPr>
          <w:rFonts w:ascii="Times New Roman" w:hAnsi="Times New Roman"/>
          <w:b/>
          <w:sz w:val="28"/>
          <w:szCs w:val="28"/>
          <w:lang w:val="en-US"/>
        </w:rPr>
        <w:fldChar w:fldCharType="begin"/>
      </w:r>
      <w:r w:rsidR="00733AFA">
        <w:rPr>
          <w:rFonts w:ascii="Times New Roman" w:hAnsi="Times New Roman"/>
          <w:b/>
          <w:sz w:val="28"/>
          <w:szCs w:val="28"/>
          <w:lang w:val="en-US"/>
        </w:rPr>
        <w:instrText xml:space="preserve"> HYPERLINK "http://www</w:instrText>
      </w:r>
      <w:r w:rsidR="00733AFA" w:rsidRPr="002A2B98">
        <w:rPr>
          <w:rFonts w:ascii="Times New Roman" w:hAnsi="Times New Roman"/>
          <w:b/>
          <w:sz w:val="28"/>
          <w:szCs w:val="28"/>
        </w:rPr>
        <w:instrText>.</w:instrText>
      </w:r>
      <w:r w:rsidR="00733AFA">
        <w:rPr>
          <w:rFonts w:ascii="Times New Roman" w:hAnsi="Times New Roman"/>
          <w:b/>
          <w:sz w:val="28"/>
          <w:szCs w:val="28"/>
          <w:lang w:val="en-US"/>
        </w:rPr>
        <w:instrText>kabilet</w:instrText>
      </w:r>
      <w:r w:rsidR="00733AFA" w:rsidRPr="00255A3C">
        <w:rPr>
          <w:rFonts w:ascii="Times New Roman" w:hAnsi="Times New Roman"/>
          <w:b/>
          <w:sz w:val="28"/>
          <w:szCs w:val="28"/>
        </w:rPr>
        <w:instrText>.</w:instrText>
      </w:r>
      <w:r w:rsidR="00733AFA">
        <w:rPr>
          <w:rFonts w:ascii="Times New Roman" w:hAnsi="Times New Roman"/>
          <w:b/>
          <w:sz w:val="28"/>
          <w:szCs w:val="28"/>
          <w:lang w:val="en-US"/>
        </w:rPr>
        <w:instrText xml:space="preserve">kz" </w:instrText>
      </w:r>
      <w:r w:rsidR="00733AFA">
        <w:rPr>
          <w:rFonts w:ascii="Times New Roman" w:hAnsi="Times New Roman"/>
          <w:b/>
          <w:sz w:val="28"/>
          <w:szCs w:val="28"/>
          <w:lang w:val="en-US"/>
        </w:rPr>
        <w:fldChar w:fldCharType="separate"/>
      </w:r>
      <w:r w:rsidR="00733AFA" w:rsidRPr="00084B4B">
        <w:rPr>
          <w:rStyle w:val="a4"/>
          <w:rFonts w:ascii="Times New Roman" w:hAnsi="Times New Roman"/>
          <w:sz w:val="28"/>
          <w:szCs w:val="28"/>
          <w:lang w:val="en-US"/>
        </w:rPr>
        <w:t>www</w:t>
      </w:r>
      <w:r w:rsidR="00733AFA" w:rsidRPr="00084B4B"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 w:rsidR="00733AFA" w:rsidRPr="00084B4B">
        <w:rPr>
          <w:rStyle w:val="a4"/>
          <w:rFonts w:ascii="Times New Roman" w:hAnsi="Times New Roman"/>
          <w:sz w:val="28"/>
          <w:szCs w:val="28"/>
          <w:lang w:val="en-US"/>
        </w:rPr>
        <w:t>kabilet</w:t>
      </w:r>
      <w:proofErr w:type="spellEnd"/>
      <w:r w:rsidR="00733AFA" w:rsidRPr="00084B4B"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 w:rsidR="00733AFA" w:rsidRPr="00084B4B">
        <w:rPr>
          <w:rStyle w:val="a4"/>
          <w:rFonts w:ascii="Times New Roman" w:hAnsi="Times New Roman"/>
          <w:sz w:val="28"/>
          <w:szCs w:val="28"/>
          <w:lang w:val="en-US"/>
        </w:rPr>
        <w:t>kz</w:t>
      </w:r>
      <w:proofErr w:type="spellEnd"/>
      <w:r w:rsidR="00733AFA">
        <w:rPr>
          <w:rFonts w:ascii="Times New Roman" w:hAnsi="Times New Roman"/>
          <w:b/>
          <w:sz w:val="28"/>
          <w:szCs w:val="28"/>
          <w:lang w:val="en-US"/>
        </w:rPr>
        <w:fldChar w:fldCharType="end"/>
      </w:r>
      <w:r w:rsidR="00733AF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463B52" w:rsidRDefault="00463B52" w:rsidP="00463B52">
      <w:pPr>
        <w:spacing w:after="0"/>
        <w:ind w:left="540"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63B52" w:rsidRPr="00AA2289" w:rsidRDefault="00255A3C" w:rsidP="00463B52">
      <w:pPr>
        <w:spacing w:after="0"/>
        <w:ind w:left="540" w:firstLine="540"/>
        <w:jc w:val="center"/>
        <w:rPr>
          <w:rFonts w:ascii="Times New Roman" w:hAnsi="Times New Roman"/>
          <w:b/>
          <w:color w:val="993300"/>
          <w:sz w:val="28"/>
          <w:szCs w:val="28"/>
          <w:lang w:val="kk-KZ"/>
        </w:rPr>
      </w:pPr>
      <w:r>
        <w:rPr>
          <w:rFonts w:ascii="Times New Roman" w:hAnsi="Times New Roman"/>
          <w:b/>
          <w:color w:val="993300"/>
          <w:sz w:val="28"/>
          <w:szCs w:val="28"/>
          <w:lang w:val="kk-KZ"/>
        </w:rPr>
        <w:t>Бір реттік</w:t>
      </w:r>
      <w:r w:rsidR="00463B52" w:rsidRPr="00AA2289">
        <w:rPr>
          <w:rFonts w:ascii="Times New Roman" w:hAnsi="Times New Roman"/>
          <w:b/>
          <w:color w:val="993300"/>
          <w:sz w:val="28"/>
          <w:szCs w:val="28"/>
          <w:lang w:val="kk-KZ"/>
        </w:rPr>
        <w:t xml:space="preserve"> жарнапұл</w:t>
      </w:r>
      <w:r>
        <w:rPr>
          <w:rFonts w:ascii="Times New Roman" w:hAnsi="Times New Roman"/>
          <w:b/>
          <w:color w:val="993300"/>
          <w:sz w:val="28"/>
          <w:szCs w:val="28"/>
          <w:lang w:val="kk-KZ"/>
        </w:rPr>
        <w:t xml:space="preserve"> төлеуге</w:t>
      </w:r>
      <w:r w:rsidR="00463B52" w:rsidRPr="00AA2289">
        <w:rPr>
          <w:rFonts w:ascii="Times New Roman" w:hAnsi="Times New Roman"/>
          <w:b/>
          <w:color w:val="993300"/>
          <w:sz w:val="28"/>
          <w:szCs w:val="28"/>
          <w:lang w:val="kk-KZ"/>
        </w:rPr>
        <w:t xml:space="preserve"> арналған банк реквизиттері:</w:t>
      </w:r>
    </w:p>
    <w:p w:rsidR="00463B52" w:rsidRPr="002C7024" w:rsidRDefault="00463B52" w:rsidP="00463B52">
      <w:pPr>
        <w:spacing w:after="0"/>
        <w:ind w:left="54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C7024">
        <w:rPr>
          <w:rFonts w:ascii="Times New Roman" w:hAnsi="Times New Roman"/>
          <w:b/>
          <w:sz w:val="28"/>
          <w:szCs w:val="28"/>
          <w:lang w:val="kk-KZ"/>
        </w:rPr>
        <w:t>KASPI BANK терминалы арқылы төлем жасау үшін</w:t>
      </w:r>
      <w:r>
        <w:rPr>
          <w:rFonts w:ascii="Times New Roman" w:hAnsi="Times New Roman"/>
          <w:b/>
          <w:sz w:val="28"/>
          <w:szCs w:val="28"/>
          <w:lang w:val="kk-KZ"/>
        </w:rPr>
        <w:t>(комиссиясыз)</w:t>
      </w:r>
      <w:r w:rsidRPr="002C7024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463B52" w:rsidRPr="00463B52" w:rsidRDefault="00463B5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 w:rsidRPr="002C7024">
        <w:rPr>
          <w:rFonts w:ascii="Times New Roman" w:hAnsi="Times New Roman"/>
          <w:sz w:val="28"/>
          <w:szCs w:val="28"/>
          <w:lang w:val="kk-KZ"/>
        </w:rPr>
        <w:t>KASPI GOLD</w:t>
      </w:r>
      <w:r w:rsidR="005B3E92">
        <w:rPr>
          <w:rFonts w:ascii="Times New Roman" w:hAnsi="Times New Roman"/>
          <w:sz w:val="28"/>
          <w:szCs w:val="28"/>
          <w:lang w:val="kk-KZ"/>
        </w:rPr>
        <w:t xml:space="preserve"> / ИИН:960630301392</w:t>
      </w:r>
      <w:r>
        <w:rPr>
          <w:rFonts w:ascii="Times New Roman" w:hAnsi="Times New Roman"/>
          <w:sz w:val="28"/>
          <w:szCs w:val="28"/>
          <w:lang w:val="kk-KZ"/>
        </w:rPr>
        <w:t xml:space="preserve"> / </w:t>
      </w:r>
    </w:p>
    <w:p w:rsidR="00F30643" w:rsidRDefault="00F30643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63B52" w:rsidRPr="002C7024" w:rsidRDefault="00463B52" w:rsidP="00463B52">
      <w:pPr>
        <w:spacing w:after="0"/>
        <w:ind w:left="54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Халық банкі(Народный банк)</w:t>
      </w:r>
      <w:r w:rsidRPr="002C7024">
        <w:rPr>
          <w:rFonts w:ascii="Times New Roman" w:hAnsi="Times New Roman"/>
          <w:b/>
          <w:sz w:val="28"/>
          <w:szCs w:val="28"/>
          <w:lang w:val="kk-KZ"/>
        </w:rPr>
        <w:t xml:space="preserve"> арқылы төлем жасау үшін:</w:t>
      </w:r>
    </w:p>
    <w:p w:rsidR="00463B52" w:rsidRDefault="00463B5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/ ИИН:980501401163 / </w:t>
      </w:r>
    </w:p>
    <w:p w:rsidR="00463B52" w:rsidRPr="00F65033" w:rsidRDefault="005B3E9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/</w:t>
      </w:r>
      <w:r w:rsidR="00463B52">
        <w:rPr>
          <w:rFonts w:ascii="Times New Roman" w:hAnsi="Times New Roman"/>
          <w:sz w:val="28"/>
          <w:szCs w:val="28"/>
          <w:lang w:val="kk-KZ"/>
        </w:rPr>
        <w:t xml:space="preserve">Счет нөмірі(20 сан): </w:t>
      </w:r>
      <w:r w:rsidR="00463B52" w:rsidRPr="00F65033">
        <w:rPr>
          <w:rFonts w:ascii="Times New Roman" w:hAnsi="Times New Roman"/>
          <w:sz w:val="28"/>
          <w:szCs w:val="28"/>
          <w:lang w:val="kk-KZ"/>
        </w:rPr>
        <w:t>KZ306010002008580047 /</w:t>
      </w:r>
    </w:p>
    <w:p w:rsidR="00463B52" w:rsidRDefault="00463B5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Төлем карта нөмірі(16 сан):</w:t>
      </w:r>
      <w:r w:rsidRPr="00F65033">
        <w:rPr>
          <w:rFonts w:ascii="Times New Roman" w:hAnsi="Times New Roman"/>
          <w:sz w:val="28"/>
          <w:szCs w:val="28"/>
          <w:lang w:val="kk-KZ"/>
        </w:rPr>
        <w:t xml:space="preserve"> 5354 5100 9373 5503</w:t>
      </w:r>
      <w:r>
        <w:rPr>
          <w:rFonts w:ascii="Times New Roman" w:hAnsi="Times New Roman"/>
          <w:sz w:val="28"/>
          <w:szCs w:val="28"/>
          <w:lang w:val="kk-KZ"/>
        </w:rPr>
        <w:t xml:space="preserve"> /</w:t>
      </w:r>
    </w:p>
    <w:p w:rsidR="00463B52" w:rsidRPr="002C7024" w:rsidRDefault="00463B5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63B52" w:rsidRDefault="00463B52" w:rsidP="00463B52">
      <w:pPr>
        <w:rPr>
          <w:rFonts w:ascii="Times New Roman KZ" w:hAnsi="Times New Roman KZ"/>
          <w:sz w:val="28"/>
          <w:szCs w:val="28"/>
          <w:lang w:val="kk-KZ"/>
        </w:rPr>
      </w:pPr>
    </w:p>
    <w:p w:rsidR="00463B52" w:rsidRDefault="005B3E92" w:rsidP="00463B52">
      <w:pPr>
        <w:rPr>
          <w:rFonts w:ascii="Times New Roman KZ" w:hAnsi="Times New Roman KZ"/>
          <w:sz w:val="28"/>
          <w:szCs w:val="28"/>
          <w:lang w:val="kk-KZ"/>
        </w:rPr>
      </w:pPr>
      <w:r>
        <w:rPr>
          <w:rFonts w:ascii="Times New Roman KZ" w:hAnsi="Times New Roman KZ"/>
          <w:sz w:val="28"/>
          <w:szCs w:val="28"/>
          <w:lang w:val="kk-KZ"/>
        </w:rPr>
        <w:t>Ұсыныс(үлгі):</w:t>
      </w:r>
      <w:r w:rsidR="001D787A">
        <w:rPr>
          <w:rFonts w:ascii="Times New Roman KZ" w:hAnsi="Times New Roman KZ"/>
          <w:sz w:val="28"/>
          <w:szCs w:val="28"/>
          <w:lang w:val="kk-KZ"/>
        </w:rPr>
        <w:t xml:space="preserve"> </w:t>
      </w:r>
    </w:p>
    <w:p w:rsidR="001D787A" w:rsidRPr="001D787A" w:rsidRDefault="001D787A" w:rsidP="001D787A">
      <w:pPr>
        <w:spacing w:after="0" w:line="240" w:lineRule="auto"/>
        <w:jc w:val="right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 xml:space="preserve">«Қабілет» республикалық </w:t>
      </w:r>
    </w:p>
    <w:p w:rsidR="001D787A" w:rsidRPr="001D787A" w:rsidRDefault="001D787A" w:rsidP="001D787A">
      <w:pPr>
        <w:spacing w:after="0" w:line="240" w:lineRule="auto"/>
        <w:jc w:val="right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>ғылыми-әдістемелік орталығының</w:t>
      </w:r>
    </w:p>
    <w:p w:rsidR="001D787A" w:rsidRPr="001D787A" w:rsidRDefault="001D787A" w:rsidP="001D787A">
      <w:pPr>
        <w:spacing w:after="0" w:line="240" w:lineRule="auto"/>
        <w:jc w:val="right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 xml:space="preserve">   ұжымына</w:t>
      </w:r>
      <w:r w:rsidRPr="001D787A">
        <w:rPr>
          <w:rFonts w:ascii="Times New Roman KZ" w:hAnsi="Times New Roman KZ"/>
          <w:sz w:val="24"/>
          <w:szCs w:val="24"/>
          <w:lang w:val="kk-KZ"/>
        </w:rPr>
        <w:tab/>
      </w:r>
    </w:p>
    <w:p w:rsidR="001D787A" w:rsidRPr="001D787A" w:rsidRDefault="001D787A" w:rsidP="001D787A">
      <w:pPr>
        <w:jc w:val="center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>Ұсыныс</w:t>
      </w:r>
    </w:p>
    <w:p w:rsidR="001D787A" w:rsidRPr="001D787A" w:rsidRDefault="001D787A" w:rsidP="001D787A">
      <w:pPr>
        <w:ind w:firstLine="708"/>
        <w:jc w:val="both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>Мен Азаматов Азамат Азаматұлы(ұйымдастырушы) «Қабілет» республикалық ғылыми-әдістемелік орталығының әзірлеп жатқан «Кемел елдің келешегі» атты республикалық үздік оқушылар жинағына төмендегі оқушыларды енгізуді ұсынамын.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3"/>
        <w:gridCol w:w="1858"/>
        <w:gridCol w:w="1819"/>
        <w:gridCol w:w="1682"/>
        <w:gridCol w:w="1473"/>
      </w:tblGrid>
      <w:tr w:rsidR="00993E0C" w:rsidRPr="001D787A" w:rsidTr="00993E0C">
        <w:tc>
          <w:tcPr>
            <w:tcW w:w="2513" w:type="dxa"/>
          </w:tcPr>
          <w:p w:rsidR="005B3E92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Ұйымдастырушы:</w:t>
            </w:r>
          </w:p>
        </w:tc>
        <w:tc>
          <w:tcPr>
            <w:tcW w:w="1858" w:type="dxa"/>
          </w:tcPr>
          <w:p w:rsidR="005B3E92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Азаматов Азамат Азаматұлы</w:t>
            </w:r>
          </w:p>
        </w:tc>
        <w:tc>
          <w:tcPr>
            <w:tcW w:w="1819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 xml:space="preserve">Байланыс нөмірі, </w:t>
            </w:r>
          </w:p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Эл.почтасы</w:t>
            </w:r>
          </w:p>
        </w:tc>
        <w:tc>
          <w:tcPr>
            <w:tcW w:w="1682" w:type="dxa"/>
          </w:tcPr>
          <w:p w:rsidR="005B3E92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120 оқушы</w:t>
            </w:r>
          </w:p>
        </w:tc>
        <w:tc>
          <w:tcPr>
            <w:tcW w:w="1473" w:type="dxa"/>
          </w:tcPr>
          <w:p w:rsidR="005B3E92" w:rsidRPr="001D787A" w:rsidRDefault="005B3E92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</w:p>
        </w:tc>
      </w:tr>
      <w:tr w:rsidR="00993E0C" w:rsidRPr="001D787A" w:rsidTr="00993E0C">
        <w:tc>
          <w:tcPr>
            <w:tcW w:w="2513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Жетекшісі:</w:t>
            </w:r>
          </w:p>
        </w:tc>
        <w:tc>
          <w:tcPr>
            <w:tcW w:w="1858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Азаматова Айгүл Азаматқызы</w:t>
            </w:r>
          </w:p>
        </w:tc>
        <w:tc>
          <w:tcPr>
            <w:tcW w:w="1819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 xml:space="preserve">Байланыс нөмірі, </w:t>
            </w:r>
          </w:p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lastRenderedPageBreak/>
              <w:t>Эл.почтасы</w:t>
            </w:r>
          </w:p>
          <w:p w:rsidR="001D787A" w:rsidRPr="001D787A" w:rsidRDefault="001D787A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Жұмыс орны:</w:t>
            </w:r>
          </w:p>
        </w:tc>
        <w:tc>
          <w:tcPr>
            <w:tcW w:w="1682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lastRenderedPageBreak/>
              <w:t>120 оқушы</w:t>
            </w:r>
          </w:p>
        </w:tc>
        <w:tc>
          <w:tcPr>
            <w:tcW w:w="1473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</w:p>
        </w:tc>
      </w:tr>
    </w:tbl>
    <w:p w:rsidR="005B3E92" w:rsidRPr="00993E0C" w:rsidRDefault="005B3E92" w:rsidP="00463B52">
      <w:pPr>
        <w:rPr>
          <w:rFonts w:ascii="Times New Roman KZ" w:hAnsi="Times New Roman KZ"/>
          <w:b/>
          <w:sz w:val="28"/>
          <w:szCs w:val="28"/>
          <w:lang w:val="kk-KZ"/>
        </w:rPr>
      </w:pPr>
    </w:p>
    <w:p w:rsidR="00993E0C" w:rsidRPr="00993E0C" w:rsidRDefault="00993E0C" w:rsidP="00463B52">
      <w:pPr>
        <w:rPr>
          <w:rFonts w:ascii="Times New Roman KZ" w:hAnsi="Times New Roman KZ"/>
          <w:b/>
          <w:sz w:val="28"/>
          <w:szCs w:val="28"/>
          <w:lang w:val="kk-KZ"/>
        </w:rPr>
      </w:pPr>
      <w:r w:rsidRPr="00993E0C">
        <w:rPr>
          <w:rFonts w:ascii="Times New Roman KZ" w:hAnsi="Times New Roman KZ"/>
          <w:b/>
          <w:sz w:val="28"/>
          <w:szCs w:val="28"/>
          <w:lang w:val="kk-KZ"/>
        </w:rPr>
        <w:t>Ұсынылып отырған оқушылар тізімі: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993E0C" w:rsidRPr="001D787A" w:rsidTr="00993E0C">
        <w:tc>
          <w:tcPr>
            <w:tcW w:w="84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382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Аты-жөні</w:t>
            </w:r>
          </w:p>
        </w:tc>
        <w:tc>
          <w:tcPr>
            <w:tcW w:w="233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Оқу орны, сынып</w:t>
            </w:r>
          </w:p>
        </w:tc>
        <w:tc>
          <w:tcPr>
            <w:tcW w:w="2337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Категориясы</w:t>
            </w:r>
          </w:p>
        </w:tc>
      </w:tr>
      <w:tr w:rsidR="00993E0C" w:rsidRPr="001D787A" w:rsidTr="00993E0C">
        <w:tc>
          <w:tcPr>
            <w:tcW w:w="84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1</w:t>
            </w:r>
          </w:p>
        </w:tc>
        <w:tc>
          <w:tcPr>
            <w:tcW w:w="382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Ердаулетов Ердаулет Ердаулетұлы</w:t>
            </w:r>
          </w:p>
        </w:tc>
        <w:tc>
          <w:tcPr>
            <w:tcW w:w="233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Тараз қаласы, №777 гимназиясының 5 «А»сыныбы</w:t>
            </w:r>
          </w:p>
        </w:tc>
        <w:tc>
          <w:tcPr>
            <w:tcW w:w="2337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«Жас ғалым»</w:t>
            </w:r>
          </w:p>
        </w:tc>
      </w:tr>
    </w:tbl>
    <w:p w:rsidR="00993E0C" w:rsidRDefault="00993E0C" w:rsidP="00463B52">
      <w:pPr>
        <w:rPr>
          <w:rFonts w:ascii="Times New Roman KZ" w:hAnsi="Times New Roman KZ"/>
          <w:sz w:val="28"/>
          <w:szCs w:val="28"/>
          <w:lang w:val="kk-KZ"/>
        </w:rPr>
      </w:pPr>
    </w:p>
    <w:p w:rsidR="00993E0C" w:rsidRPr="00993E0C" w:rsidRDefault="00993E0C" w:rsidP="00463B52">
      <w:pPr>
        <w:rPr>
          <w:rFonts w:ascii="Times New Roman KZ" w:hAnsi="Times New Roman KZ"/>
          <w:b/>
          <w:sz w:val="28"/>
          <w:szCs w:val="28"/>
          <w:lang w:val="kk-KZ"/>
        </w:rPr>
      </w:pPr>
      <w:r w:rsidRPr="00993E0C">
        <w:rPr>
          <w:rFonts w:ascii="Times New Roman KZ" w:hAnsi="Times New Roman KZ"/>
          <w:b/>
          <w:sz w:val="28"/>
          <w:szCs w:val="28"/>
          <w:lang w:val="kk-KZ"/>
        </w:rPr>
        <w:t>Кітапқа енетін мәліметтің үлгісі:</w:t>
      </w:r>
    </w:p>
    <w:p w:rsidR="00993E0C" w:rsidRDefault="00993E0C" w:rsidP="001D787A">
      <w:pPr>
        <w:spacing w:after="0"/>
        <w:ind w:firstLine="708"/>
        <w:jc w:val="both"/>
        <w:rPr>
          <w:rFonts w:ascii="Times New Roman KZ" w:hAnsi="Times New Roman KZ"/>
          <w:sz w:val="28"/>
          <w:szCs w:val="28"/>
          <w:lang w:val="kk-KZ"/>
        </w:rPr>
      </w:pPr>
      <w:r>
        <w:rPr>
          <w:rFonts w:ascii="Times New Roman KZ" w:hAnsi="Times New Roman KZ"/>
          <w:sz w:val="28"/>
          <w:szCs w:val="28"/>
          <w:lang w:val="kk-KZ"/>
        </w:rPr>
        <w:t xml:space="preserve">«Ердаулетов Ердаулет Ердаулетұлы – 2007 жылы Алматы қаласында дүниеге келген. Қазіргі таңда Жамбыл облысы, Тараз қаласының №777-ші гимназиясының 5 «А» сыныбында оқиды. </w:t>
      </w:r>
    </w:p>
    <w:p w:rsidR="00993E0C" w:rsidRDefault="00993E0C" w:rsidP="001D787A">
      <w:pPr>
        <w:spacing w:after="0"/>
        <w:jc w:val="both"/>
        <w:rPr>
          <w:rFonts w:ascii="Times New Roman KZ" w:hAnsi="Times New Roman KZ"/>
          <w:sz w:val="28"/>
          <w:szCs w:val="28"/>
          <w:lang w:val="kk-KZ"/>
        </w:rPr>
      </w:pPr>
      <w:r w:rsidRPr="001D787A">
        <w:rPr>
          <w:rFonts w:ascii="Times New Roman KZ" w:hAnsi="Times New Roman KZ"/>
          <w:b/>
          <w:sz w:val="28"/>
          <w:szCs w:val="28"/>
          <w:lang w:val="kk-KZ"/>
        </w:rPr>
        <w:t>Жетістіктері:</w:t>
      </w:r>
      <w:r>
        <w:rPr>
          <w:rFonts w:ascii="Times New Roman KZ" w:hAnsi="Times New Roman KZ"/>
          <w:sz w:val="28"/>
          <w:szCs w:val="28"/>
          <w:lang w:val="kk-KZ"/>
        </w:rPr>
        <w:t xml:space="preserve"> Мектепішілік «Зияткер» сайысында 1 орын, Облыстық ғылыми жобада 3 орын иеленген. </w:t>
      </w:r>
    </w:p>
    <w:p w:rsidR="005B3E92" w:rsidRDefault="00993E0C" w:rsidP="001D787A">
      <w:pPr>
        <w:spacing w:after="0"/>
        <w:jc w:val="both"/>
        <w:rPr>
          <w:rFonts w:ascii="Times New Roman KZ" w:hAnsi="Times New Roman KZ"/>
          <w:sz w:val="28"/>
          <w:szCs w:val="28"/>
          <w:lang w:val="kk-KZ"/>
        </w:rPr>
      </w:pPr>
      <w:r w:rsidRPr="001D787A">
        <w:rPr>
          <w:rFonts w:ascii="Times New Roman KZ" w:hAnsi="Times New Roman KZ"/>
          <w:b/>
          <w:sz w:val="28"/>
          <w:szCs w:val="28"/>
          <w:lang w:val="kk-KZ"/>
        </w:rPr>
        <w:t>Ұстанымы:</w:t>
      </w:r>
      <w:r>
        <w:rPr>
          <w:rFonts w:ascii="Times New Roman KZ" w:hAnsi="Times New Roman KZ"/>
          <w:sz w:val="28"/>
          <w:szCs w:val="28"/>
          <w:lang w:val="kk-KZ"/>
        </w:rPr>
        <w:t xml:space="preserve"> «Білімдінің күні жарық, білімсіздің күні ғаріп.»»</w:t>
      </w:r>
    </w:p>
    <w:p w:rsidR="00463B52" w:rsidRPr="005B3E92" w:rsidRDefault="005B3E92" w:rsidP="00463B52">
      <w:pPr>
        <w:rPr>
          <w:rFonts w:ascii="Times New Roman KZ" w:hAnsi="Times New Roman KZ"/>
          <w:b/>
          <w:i/>
          <w:sz w:val="28"/>
          <w:szCs w:val="28"/>
          <w:lang w:val="kk-KZ"/>
        </w:rPr>
      </w:pPr>
      <w:r w:rsidRPr="005B3E92">
        <w:rPr>
          <w:rFonts w:ascii="Times New Roman KZ" w:hAnsi="Times New Roman KZ"/>
          <w:b/>
          <w:sz w:val="28"/>
          <w:szCs w:val="28"/>
          <w:lang w:val="kk-KZ"/>
        </w:rPr>
        <w:t>Марапаттарды, жинақты жолдау</w:t>
      </w:r>
      <w:r w:rsidR="000C4661">
        <w:rPr>
          <w:rFonts w:ascii="Times New Roman KZ" w:hAnsi="Times New Roman KZ"/>
          <w:b/>
          <w:sz w:val="28"/>
          <w:szCs w:val="28"/>
          <w:lang w:val="kk-KZ"/>
        </w:rPr>
        <w:t xml:space="preserve"> үшін</w:t>
      </w:r>
      <w:bookmarkStart w:id="0" w:name="_GoBack"/>
      <w:bookmarkEnd w:id="0"/>
      <w:r w:rsidR="00AC1766">
        <w:rPr>
          <w:rFonts w:ascii="Times New Roman KZ" w:hAnsi="Times New Roman KZ"/>
          <w:b/>
          <w:sz w:val="28"/>
          <w:szCs w:val="28"/>
          <w:lang w:val="kk-KZ"/>
        </w:rPr>
        <w:t xml:space="preserve"> толтыруға мін</w:t>
      </w:r>
      <w:r w:rsidRPr="005B3E92">
        <w:rPr>
          <w:rFonts w:ascii="Times New Roman KZ" w:hAnsi="Times New Roman KZ"/>
          <w:b/>
          <w:sz w:val="28"/>
          <w:szCs w:val="28"/>
          <w:lang w:val="kk-KZ"/>
        </w:rPr>
        <w:t>детті к</w:t>
      </w:r>
      <w:r w:rsidR="00463B52" w:rsidRPr="005B3E92">
        <w:rPr>
          <w:rFonts w:ascii="Times New Roman KZ" w:hAnsi="Times New Roman KZ"/>
          <w:b/>
          <w:sz w:val="28"/>
          <w:szCs w:val="28"/>
          <w:lang w:val="kk-KZ"/>
        </w:rPr>
        <w:t>есте үлгісі</w:t>
      </w:r>
      <w:r w:rsidRPr="005B3E92">
        <w:rPr>
          <w:rFonts w:ascii="Times New Roman KZ" w:hAnsi="Times New Roman KZ"/>
          <w:b/>
          <w:sz w:val="28"/>
          <w:szCs w:val="28"/>
          <w:lang w:val="kk-KZ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850"/>
        <w:gridCol w:w="1851"/>
        <w:gridCol w:w="1883"/>
        <w:gridCol w:w="1880"/>
      </w:tblGrid>
      <w:tr w:rsidR="005B3E92" w:rsidRPr="001D787A" w:rsidTr="00855691">
        <w:tc>
          <w:tcPr>
            <w:tcW w:w="1914" w:type="dxa"/>
          </w:tcPr>
          <w:p w:rsidR="005B3E92" w:rsidRPr="001D787A" w:rsidRDefault="005B3E92" w:rsidP="005B3E92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Ұйымдасты-рушының</w:t>
            </w:r>
          </w:p>
          <w:p w:rsidR="00463B52" w:rsidRPr="001D787A" w:rsidRDefault="00463B52" w:rsidP="005B3E92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Аты-жөні</w:t>
            </w:r>
          </w:p>
        </w:tc>
        <w:tc>
          <w:tcPr>
            <w:tcW w:w="1914" w:type="dxa"/>
          </w:tcPr>
          <w:p w:rsidR="00463B52" w:rsidRPr="001D787A" w:rsidRDefault="00463B52" w:rsidP="00855691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 xml:space="preserve">Мекен-жайы </w:t>
            </w:r>
            <w:r w:rsidRPr="001D787A">
              <w:rPr>
                <w:rFonts w:ascii="Times New Roman KZ" w:hAnsi="Times New Roman KZ"/>
                <w:i/>
                <w:sz w:val="20"/>
                <w:szCs w:val="20"/>
                <w:lang w:val="kk-KZ"/>
              </w:rPr>
              <w:t>(облыс, қала, аудан, ауыл, көше, үй)</w:t>
            </w:r>
          </w:p>
        </w:tc>
        <w:tc>
          <w:tcPr>
            <w:tcW w:w="1914" w:type="dxa"/>
          </w:tcPr>
          <w:p w:rsidR="00463B52" w:rsidRPr="001D787A" w:rsidRDefault="00463B52" w:rsidP="00855691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Почта индексі</w:t>
            </w:r>
          </w:p>
        </w:tc>
        <w:tc>
          <w:tcPr>
            <w:tcW w:w="1914" w:type="dxa"/>
          </w:tcPr>
          <w:p w:rsidR="00463B52" w:rsidRPr="001D787A" w:rsidRDefault="00463B52" w:rsidP="00855691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 xml:space="preserve">Жұмыс орны және қызметі </w:t>
            </w:r>
            <w:r w:rsidRPr="001D787A">
              <w:rPr>
                <w:rFonts w:ascii="Times New Roman KZ" w:hAnsi="Times New Roman KZ"/>
                <w:i/>
                <w:sz w:val="20"/>
                <w:szCs w:val="20"/>
                <w:lang w:val="kk-KZ"/>
              </w:rPr>
              <w:t>(мектеп, балабақша, университет)</w:t>
            </w:r>
          </w:p>
        </w:tc>
        <w:tc>
          <w:tcPr>
            <w:tcW w:w="1915" w:type="dxa"/>
          </w:tcPr>
          <w:p w:rsidR="00463B52" w:rsidRPr="001D787A" w:rsidRDefault="00463B52" w:rsidP="00855691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Электронды почтасы, Байланыс нөмірі</w:t>
            </w:r>
          </w:p>
        </w:tc>
      </w:tr>
      <w:tr w:rsidR="005B3E92" w:rsidRPr="009366E4" w:rsidTr="00855691">
        <w:tc>
          <w:tcPr>
            <w:tcW w:w="1914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</w:tr>
    </w:tbl>
    <w:p w:rsidR="00463B52" w:rsidRPr="00C24A71" w:rsidRDefault="00463B52" w:rsidP="00463B52">
      <w:pPr>
        <w:rPr>
          <w:rFonts w:ascii="Times New Roman KZ" w:hAnsi="Times New Roman KZ"/>
          <w:sz w:val="28"/>
          <w:szCs w:val="28"/>
          <w:lang w:val="kk-KZ"/>
        </w:rPr>
      </w:pPr>
    </w:p>
    <w:p w:rsidR="00463B52" w:rsidRPr="00463B52" w:rsidRDefault="00463B52">
      <w:pPr>
        <w:rPr>
          <w:rFonts w:ascii="Times New Roman" w:hAnsi="Times New Roman"/>
          <w:sz w:val="28"/>
          <w:szCs w:val="28"/>
        </w:rPr>
      </w:pPr>
    </w:p>
    <w:sectPr w:rsidR="00463B52" w:rsidRPr="00463B52" w:rsidSect="001C4A8C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KZ">
    <w:altName w:val="Cambria"/>
    <w:panose1 w:val="02020603050405020304"/>
    <w:charset w:val="CC"/>
    <w:family w:val="roman"/>
    <w:pitch w:val="variable"/>
    <w:sig w:usb0="800002A7" w:usb1="0000387A" w:usb2="0000002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93398"/>
    <w:multiLevelType w:val="hybridMultilevel"/>
    <w:tmpl w:val="C7964E1C"/>
    <w:lvl w:ilvl="0" w:tplc="2C1472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DB330FC"/>
    <w:multiLevelType w:val="hybridMultilevel"/>
    <w:tmpl w:val="2466EAAA"/>
    <w:lvl w:ilvl="0" w:tplc="8AC0514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2BB32F8"/>
    <w:multiLevelType w:val="hybridMultilevel"/>
    <w:tmpl w:val="4D4CC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D431F"/>
    <w:multiLevelType w:val="hybridMultilevel"/>
    <w:tmpl w:val="405A1EB4"/>
    <w:lvl w:ilvl="0" w:tplc="18CA566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834"/>
    <w:rsid w:val="000C4661"/>
    <w:rsid w:val="001C4A8C"/>
    <w:rsid w:val="001D787A"/>
    <w:rsid w:val="002231BC"/>
    <w:rsid w:val="00255A3C"/>
    <w:rsid w:val="002618D9"/>
    <w:rsid w:val="002A1740"/>
    <w:rsid w:val="003C0354"/>
    <w:rsid w:val="00463B52"/>
    <w:rsid w:val="00484C3E"/>
    <w:rsid w:val="00486531"/>
    <w:rsid w:val="004C3975"/>
    <w:rsid w:val="00507379"/>
    <w:rsid w:val="005A63E4"/>
    <w:rsid w:val="005B3E92"/>
    <w:rsid w:val="006167C7"/>
    <w:rsid w:val="0066598F"/>
    <w:rsid w:val="006852B5"/>
    <w:rsid w:val="006B3281"/>
    <w:rsid w:val="006D0F02"/>
    <w:rsid w:val="006E0634"/>
    <w:rsid w:val="00733AFA"/>
    <w:rsid w:val="00773204"/>
    <w:rsid w:val="007973B9"/>
    <w:rsid w:val="00855A20"/>
    <w:rsid w:val="00905834"/>
    <w:rsid w:val="00947C35"/>
    <w:rsid w:val="0095516A"/>
    <w:rsid w:val="00993E0C"/>
    <w:rsid w:val="009945C9"/>
    <w:rsid w:val="00A00D9E"/>
    <w:rsid w:val="00A438AB"/>
    <w:rsid w:val="00A8323F"/>
    <w:rsid w:val="00AC1766"/>
    <w:rsid w:val="00AD6528"/>
    <w:rsid w:val="00B204BB"/>
    <w:rsid w:val="00BB2A92"/>
    <w:rsid w:val="00E47F5A"/>
    <w:rsid w:val="00EC3F2C"/>
    <w:rsid w:val="00F30643"/>
    <w:rsid w:val="00F5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CCB3"/>
  <w15:chartTrackingRefBased/>
  <w15:docId w15:val="{6477AD6E-19B7-476B-8057-71727E8B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3B5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B52"/>
    <w:pPr>
      <w:ind w:left="720"/>
      <w:contextualSpacing/>
    </w:pPr>
  </w:style>
  <w:style w:type="character" w:styleId="a4">
    <w:name w:val="Hyperlink"/>
    <w:basedOn w:val="a0"/>
    <w:uiPriority w:val="99"/>
    <w:rsid w:val="00463B52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463B52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463B52"/>
    <w:rPr>
      <w:rFonts w:cs="Times New Roman"/>
    </w:rPr>
  </w:style>
  <w:style w:type="character" w:styleId="a6">
    <w:name w:val="Unresolved Mention"/>
    <w:basedOn w:val="a0"/>
    <w:uiPriority w:val="99"/>
    <w:semiHidden/>
    <w:unhideWhenUsed/>
    <w:rsid w:val="006D0F02"/>
    <w:rPr>
      <w:color w:val="808080"/>
      <w:shd w:val="clear" w:color="auto" w:fill="E6E6E6"/>
    </w:rPr>
  </w:style>
  <w:style w:type="table" w:styleId="a7">
    <w:name w:val="Table Grid"/>
    <w:basedOn w:val="a1"/>
    <w:uiPriority w:val="39"/>
    <w:rsid w:val="005B3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6852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Пользователь Windows</cp:lastModifiedBy>
  <cp:revision>36</cp:revision>
  <dcterms:created xsi:type="dcterms:W3CDTF">2017-10-15T11:45:00Z</dcterms:created>
  <dcterms:modified xsi:type="dcterms:W3CDTF">2017-10-16T07:22:00Z</dcterms:modified>
</cp:coreProperties>
</file>