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Style w:val="a4"/>
          <w:rFonts w:ascii="Arial" w:hAnsi="Arial" w:cs="Arial"/>
          <w:color w:val="212529"/>
          <w:sz w:val="21"/>
          <w:szCs w:val="21"/>
        </w:rPr>
        <w:t>БІРІНШІ БАҒДАР. ЖАҢА ЭКОНОМИКАЛЫҚ САЯСАТ.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экономикамызда қордаланған мәселелерді жақсы білеміз. Мысалы, шикізатқа әлі де тәуелдіміз.  Еңбек өнімділігі төмен, инновация жеткіліксіз. Ұлттық табыстың игілігін жұрттың бәрі бірдей көріп отырған жоқ.</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Әрине, мұның барлығы – күрделі мәселелер. Бірақ, оны шешудің нақты жолдары бар.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Атап айтсақ, бұл – макроэкономикалық тұрақтылықты қамтамасыз ету, экономиканы әртараптандыру және  цифрландыру. Сондай-ақ, шағын және орта бизнес пен адам капиталын дамыту, заң үстемдігін орнықтыру. Сондықтан, тың тәсілдер қажет екені сөзсіз.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Экономикалық саясатымыздың негізгі мақсаты еш өзгермейді. Оның мәні – сапалық және инклюзивтік тұрғыдан халықтың әл-ауқатын арттыру.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Жаңа экономикалық бағдарымыздың басты басымдықтары мыналар: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жеке кәсіпкерлік бастамаларды ынталандыру, яғни, мемлекеттік капитализмнен және мемлекеттің экономикаға шектен тыс араласуынан бас тарту;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бәсекелестікті дамыту, яғни бәріне бірдей мүмкіндік беру;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сондай-ақ, ұлттық табысты әділ бөлу.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Мұның бәрі кезек күттірмейтін бірқатар маңызды міндетті шешуді талап етеді.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Бірінші. Бағаны әкімшілік жолмен реттеу тұтас салалардың инвестициялық тартымдылығын төмендетеді. Сондай-ақ, тауар тапшылығын туындатып, елді импортқа тәуелді етеді.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Сондықтан, баға белгілеу ісіне мемлекеттің араласуынан біртіндеп бас тарту керек. Бәсекелік ортасы жоқ нарықтар ғана бұрынғыдай қала береді. Монополистердің тарифтері қатаң бақылауда болады. Бірақ, бақылау жасау орынсыз қысым көрсету деген сөз емес.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Бүгінде мемлекеттік органдардың, соның ішінде күштік құрылымдардың бизнесті тексеруге жаппай кірісіп, бағалар мен тарифтерді төмендетуді талап етуі жиілеп кетті. Құр дақпырт үшін жасалатын мұндай  әрекеттерді доғару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Монополияның табысын шектеу қажеттігі мен инфрақұрылымға инвестиция салуды қамтамасыз ету арасында тепе-теңдікті сақтау маңызды. Елімізде электр қуатымен қамтамасыз ететін желілердің үштен екісінің, жылу коммуникациясының 57 пайызының және су құбыры желісінің жартысына жуығының тозығы жеткен. Осыдан-ақ біраз жайтты аңғаруға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Тарифтерді күшпен ұстап тұрудың ақыры соның бәрін кезекпен өшіруге және түрлі апатты жағдайлар туындауына әкеп соқтырады. Осының салдарынан азаматтардың денсаулығына және өміріне қатер төнеді.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Монополиялы нарықтарда «Тарифті инвестицияға айырбастау» деген жаңа тариф саясатына көшу керек. Желілер мен қуат көздерінің тозу деңгейін кемінде 15 пайызға азайту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Тариф инфрақұрылымға қаржы салғаны және ашықтықты қамтамасыз етудің мемлекеттік мониторингі жүйесіне қатысқаны үшін беріледі. Меншік иесі инвестицияның айтарлықтай бөлігін тарифтің емес, өз қаржысының есебінен салуға тиіс.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Инновация енгізу үшін тиімді ынталандыру шараларын әзірлеген жөн. Сондай-ақ, шығыстың бір бөлігін тарифтік сметаның аясында қайта бөлуге және табыстың белгілі бір бөлігін сақтап қалуға рұқсат беру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Тарифтерді тоғыспалы субсидиялаудан, яғни бір тұтынушылар үшін бағаны ұстап тұру мақсатымен басқалар үшін бағаны көтеру тәсілінен біртіндеп бас тарту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Екінші. Экономиканы одан ары монополиясыздандыру үшін нақты институционалдық шешімдер қабылдау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«Конгломерат» ұғымын заң жүзінде айқындап алған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Нарықтың өзара байланысты субъектілері экономикалық әлеуетін бір жерге  шоғырландыру үшін рұқсат алуға міндетті. Олардың барлық мәмілесін, соның ішінде  нарыққа тән емес бағаларды қолдану белгілері бойынша жасалған келісімдерін де мұқият тексеру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Бірыңғай операторлардың қызметі нарықтық экономиканы дамытуға кері әсер етеді. Сондықтан, бұл институтты ретке келтірген жөн. Қазір жұмыс істеп тұрған операторларды бәсекелі ортаға беру қажет немесе монополист деп танып, қызметін монополияға қарсы арнаулы құқық аясында реттеу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Үшінші. Экономиканың тұрақты өсуі салық саясатының түсінікті және болжауға болатындай етіп жүргізілуіне тікелей байланысты.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Фискалды реттеу ісін қайта жаңғырту үшін 2023 жылы жаңа Салық кодексі әзірленеді. Оның ең түйткілді тұсы саналатын салықтық әкімшілендіру мәселесі түгел қайта жазылуға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Сондай-ақ, жұмыс барысында бетпе-бет кездесу мүлдем болмайтындай етіп, салықтық бақылау қызметін толық цифрландыру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Тағы бір басымдық – салықтық ынталандыру шараларының тиімділігін арттыру. Ол үшін экономиканың түрлі саласында дифференциалды салық мөлшерлемесіне көшкен жөн. Пайданың технологиялық жаңғыруға және ғылыми әзірлемелерге жұмсалған бөлігіне салынатын корпоративті табыс салығын төмендету немесе одан босату тәсілін енгізу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Салық төлеушілердің салықтан жалтаруға құмарлығын азайту үшін арнайы салық режімдерін жеңілдету керек. Салық жүктемесін төмендету мақсатында ұйымдарды әдейі бөлшектеуге жол бермеу мәселесі жаңа кодексте қарастырылуы қажет. Сауда-саттық заман талабына сай дамуы үшін мөлшерлемесі ойға қонымды әрі рәсімдері қарапайым бөлшек сауда салығын қолдану аясын кеңейту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Салық реформасы аясында «сән-салтанатқа салық» салуды енгізген жөн. Мұның орта тапқа қатысы жоқ, бұл салық тек аса қымбат жылжымайтын мүлік және автокөлік сатып алған кезде салынады. Автокөлік сатып алу кезінде төленетін алым-салық мәселесіне жеке тоқталайын. Кейбір жақын шетелдерден әкелінген автокөліктерге қатысты түйткілдер баршаға мәлім. Заң аясынан тыс қалып отырған мұндай көліктер қоғамдық қауіпсіздікке қатер төндіруде. Заңсыз көлік әкелетін амал-тәсілдің бәріне тосқауыл қою үшін батыл шаралар қабылдау қажет. Ал, биылғы 1 қыркүйекке дейін елге әкелінген автокөліктерге қатысты ахуалды реттеу керек. Оларды заңдастыру мақсатында утилизация және алғашқы тіркеу үшін төленетін қаржы көлемін 200-250 мың теңгеден асырмай, бәріне бірдей және бір реттік алым алуды ұсынамын. Бұл – іздеу салынбаған және кеден рәсімдерінен өткен көліктерге ғана қатысты шара.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Төртінші. Салық саясатының тиімді болуы кеден жұмысының ашықтығына тығыз байланысты.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Салық және кеден саласындағы ақпараттық жүйелерді толық біріктіру ісін аяқтау маңызды.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мәселе. Тексерушілердің тым көптігі. Олардың теріс әсер еткені белгілі. Сондықтан, шекараға интеграцияланған кедендік бақылау тәсілін енгізу қажет. Кедендік рәсімдеу орталықтары «бір терезе» қағидаты бойынша жұмыс істеуге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Бесінші. Біз «көрпеге қарай көсілу» қажет екенін ұмытпауымыз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Бюджет саясатына реформа жасалады. Ақырғы нәтижені дөп басуымыз керек. Бюджет кодексінде шекті нормативтер бекітіледі. Оны бюджетті жоспарлау және орындау кезінде міндетті түрде ұстану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Ұлттық қордың қаржысын тиімсіз жұмсау тоқтатылады. Бұл – өте өзекті мәселе. Қордың қаражатын аса қажет инфрақұрылымды дамытуға және еліміз үшін маңызы зор жобаларды қаржыландыруға жұмсаймыз.</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xml:space="preserve">Бюджет үдерістерін барынша жеңілдету қажет. Мемлекеттік органдардың игерілмеген қаражатты келесі жылға қалдыруына мүмкіндік беру керек. Сол арқылы олар ақшаны </w:t>
      </w:r>
      <w:r>
        <w:rPr>
          <w:rFonts w:ascii="Arial" w:hAnsi="Arial" w:cs="Arial"/>
          <w:color w:val="212529"/>
          <w:sz w:val="21"/>
          <w:szCs w:val="21"/>
        </w:rPr>
        <w:lastRenderedPageBreak/>
        <w:t>бюджетке қайтарудың тиімсіз тәртібінен құтылады. Сонымен бірге, бюджетке қатысты тәуекелдерді басқару жүйесін іске қосу керек.Бұл жүйе квазимемлекеттік секторды да қамтуға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салық түсімін өңірлердің өзіне бере бастадық. Бұл жұмысты жалғастыру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«Халық қатысатын бюджет» жобасы тиімді іске асырылып жатыр. Оның ауқымын кеңейтіп, жобаға аудандық маңызы бар қалалар мен ауылдарды тарту керек.  Тұрғын-үй коммуналдық шаруашылығы қаржысының кемінде 10 пайызы қайда жұмсалатынын қоғамның өзі айқындауға тиіс. Осы айтылған мәселелерді тиімді жүзеге асыру үшін жаңа Бюджет кодексін қабылдау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Алтыншы. Кәсіпкерлікті жүйелі түрде қолдау.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Бұл жұмыста бәрін басынан бастап реттеу керек. Тапсырма екі жылдан бері орындалмай келеді. Жүздеген, тіпті мыңдаған заңнамалық құжат пен нұсқаулықты қайта-қайта түзете бергеннен ештеңе шықпайды. Оның орнына ықшам әрі түсінікті жаңа ережелерді бекіткен жөн. Мұндай тәсілді 2024  жылғы 1 қаңтардан бастап толық енгізу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мәселе. Мемлекет қаржылай қолдау жасаған кезде бәсекеге қабілетті шағын және орта бизнес өкілдеріне баса мән береді. Еңбекақы төлеу қорын көбейткен және салық төлемдерін арттырған кәсіпорындарға қолдау көрсетіледі. Бұл – негізгі талап.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Сонымен қатар, мемлекеттен көмек алатын бизнес өкілдерін анықтайтын автоматты жүйе енгізіледі. Мемлекеттік сатып алудың мүлде жаңа жүйесі жасалады. Бағаның төмен болуы ғана емес, тауарлар мен қызметтердің сапасы басты назарда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Мемлекеттік және квазимемлекеттік сатып алуды бірыңғай платформаға көшіру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Осының бәрін жүзеге асыру үшін «Мемлекеттік сатып алу туралы» жаңа заң қабылдануға тиіс.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Жетінші. Мемлекет пен жекеменшік серіктестігінің жаңа үлгісіне көшу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Қазір көптеген жоба кейбір кәсіпкерлер мен шенеуніктердің майшелпегіне айналды. Келісім-шарттар ашық және конкурстық негізде жасалуға тиіс. Осы мақсатта тиісті заң қабылдау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Сегізінші. Несие ресурстарының тапшылығы отандық бизнес үшін үлкен проблема болып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Қазақстанда шағын және орта бизнесті қаржыландыру үшін 42 миллиард долларға жуық қаражат жетіспейді.  Сөйте тұра, банктерде триллиондаған теңге қаржы іс жүзінде экономикаға еш пайдасын тигізбей босқа жатыр.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Ұлттық банк, Қаржы нарығын реттеу және дамыту агенттігі, Үкімет бірлесіп, нақты секторды тұрақты әрі қолжетімді  несиемен қамтамасыз ететін нақты шешімдер қабылдауға тиіс. Ұлттық банк қазіргі ахуалдың өте күрделі екенін ескере отырып, барынша икемді қимылдауы, тіпті тапқырлық танытуы керек. Шетелдерде бұған қатысты оң тәжірибелер бар.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Тоғызыншы. Өнім өндіру үшін, ең алдымен, жер керек.  Жері жоқ адам бизнеспен айналыса алмайды.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Кәсіпкерлерге жер телімдерін ашық әрі жедел бөлудің тиімді тәсілдері айқындалуға тиіс. Оны жыл соңына дейін әзірлеу керек. Әрбір аймақ пен елді мекенде бос жатқан немесе мақсатына сай игерілмеген жердің бар-жоғын анықтау қажет. Бұл ақпаратты бизнес өкілдері білуге тиіс. Аталған шаралар кәсіпкерлердің ғана емес, жалпы экономиканың бәсекеге қабілетін арттыра түсетіні анық.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Style w:val="a4"/>
          <w:rFonts w:ascii="Arial" w:hAnsi="Arial" w:cs="Arial"/>
          <w:color w:val="212529"/>
          <w:sz w:val="21"/>
          <w:szCs w:val="21"/>
        </w:rPr>
        <w:t>ЕКІНШІ БАҒДАР. НАҚТЫ СЕКТОРДЫ ДАМЫТУ.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Ең алдымен, жер қойнауын игеру ісіне инвестиция тарту үшін заңнаманы және рәсімдерді барынша жеңілдету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Геологиялық ақпарат туралы бірыңғай мәліметтер банкін құру жұмысын аяқтау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Үкіметке индустрия және жер қойнауын игеру салаларының инвестициялық тартымдылығын арттыруды тапсырамын.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Былтыр менің тапсырмам бойынша барлық арнайы экономикалық аймақтың тиімділігі бағаланды. Соның нәтижесінде түйткілді тұстарды анықтап, тың тәсілдерді ойластырдық. Енді арнайы экономикалық аймақтарды дамыту үшін мүлде басқа саясатқа көшкен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Қазіргі таңда шетел компаниялары Қазақстанға көше бастады. Сондықтан, бұл мәселе тіпті өзекті болып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Арнайы экономикалық аймақтарға инвестициялық жеңілдіктерді саралап беру керек.  Неғұрлым көп ақша салсаң, соғұрлым көп жеңілдік аласың деген ұстаным басты  қағида болуы қажет. Жұмыс істейтін саласы негізгі бағыт болмаса да, маңызды индустриялық жобаларды жүзеге асыратын инвесторлар бар. Оларға салық және кеден жеңілдіктерін ұсынбай-ақ, жер телімдерін беруге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Барлық инвестициялық міндеттемесін адал орындайтын кәсіпорындар да бар. Оларға арнайы экономикалық аймақтан жер телімін жеке меншікке беру мәселесін шешу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Жалпы, инвестиция тарту жұмысын жүйелі жүргізу керек. Бұл – Үкіметтің алдында тұрған басты міндеттің бірі.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мәселе. Бұған дейін айтылғандай, мемлекет өзінің экономикаға араласуын біртіндеп азайта береді.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«Самұрық-Қазына» қоры экономиканың басты салаларына бақылау жасауға ғана мүмкіндік беретін мажоритарлы үлесі бар инвесторға айналады. Қордың басқа активтері мен акцияларын жекешелендіру керек. Оны жүзеге асыруға «Халықтық ІРО» тәсілін де қолдануға болады.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«Самұрық-Қазына» қоры жеке инвесторлар дербес жүзеге асыра алмайтын аса маңызды жобаларға инвестор ретінде қатыса алады. Мұндай жобаларды Президент анықтайды.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мәселе – еліміздің транзиттік қуатын арттыру.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Қазақстан қазіргі геосаяси жағдайда Азия-Еуропа арасындағы аса маңызды құрлық дәлізі болып отыр. Біз бұл мүмкіндікті толық пайдаланып, әлемдік маңызы бар көлік-тасымал торабына айналуымыз керек. Еліміз осы салада ірі жобаларды жүзеге асыра бастады. Атап айтқанда, Ақтауда контейнер хабы құрылып жатыр. Транскаспий дәлізі дамып келеді. Осы жұмыстарға әлемдегі үздік логистика компаниялары тартылады.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«Қазақстан теміржолы» компаниясы толыққанды транзиттік-логистикалық корпорация болып қайта құрылады.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Автожол құрылысына, соның ішінде жергілікті жолдардың сапасына баса мән беру керек. Бюджеттен қыруар қаржы бөлінсе де, бұл мәселе әлі шешімін таппай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Мен 2025 жылға дейін жергілікті жолдардың кемінде 95 пайызын жақсарту жөнінде тапсырма бердім. Үкімет бұл мәселені тікелей бақылауға алсын. Жол құрылысындағы заңсыздықтарды анықтау қажет. Бұл жұмыстан нақты нәтиже шығару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Бізде әлі күнге дейін битум тапшы. Бұл – ірі көлемде мұнай өндіретін ел үшін, тіпті, ұят жағдай. Үкімет осы мәселені түбегейлі шешуге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Жалпы, ашығын айтуымыз керек, Үкіметтің жұмысында қайта-қайта олқылықтар болып жатыр. Біресе жанар-жағармай, біресе шекер жетіспейді. Осының бәрі Үкіметтің нақты шешім қабылдауға келгенде өте баяу қимылдап, батыл қадам жасай алмауынан болып отыр. Мұндай жағдайға азаматтардың да көңілі толмайды. Әрине, бұл – орынды. Сондықтан, дәл осылай жалғаса берсе, тағы да нақты кадрлық шешімдер қабылдауға тура келеді.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Келесі мәселе. Ұлттық экономика құрылымында құрылыс секторы маңызды орынға ие.  Осы сала ішкі жалпы өнімнің 5-6  пайызын береді. Жанама салалар қосылса, бұл көрсеткіш одан да көп.</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Бүгінде Қазақстандағы сәулет-құрылыс қызметін реттейтін</w:t>
      </w:r>
      <w:r>
        <w:rPr>
          <w:rFonts w:ascii="Arial" w:hAnsi="Arial" w:cs="Arial"/>
          <w:color w:val="212529"/>
          <w:sz w:val="21"/>
          <w:szCs w:val="21"/>
        </w:rPr>
        <w:br/>
        <w:t>2,5 мыңнан астам құжат бар. Бұл жүйе әбден қағазбастылыққа көмілген. Жемқорлық аз емес. Ескі құрылыс стандарттары мен нормалары әлі де қолданылады. Сондықтан, Үкіметке мүлдем жаңа құжат – Қала құрылысы кодексін қабылдауды тапсырамын.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Әрбір қаланың жер телімдері мен коммуналдық желілердің схемасы көрсетілген функционалды интерактивті картасын жасау керек. Жер кадастрында өнеркәсіптік мақсатқа арналған жер телімдерінің картасын қолданыстағы көлік және коммуникация инфрақұрылымының схемаларымен толықтырып отыру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Ауыл шаруашылығын дамыту – негізгі проблеманың бірі.  Осы саладағы ахуал мемлекетіміздің азық-түлік қауіпсіздігіне тікелей әсер етеді. Еліміздің ауыл шаруашылығы өнімдерінің көлемін және оның қосымша құнын арттыру қажет. Бұл – стратегиялық міндет. Қазір тек бидай мен мал сатып отыратын заман емес. Үкімет агроөнеркәсіп саласын субсидиялаудың ұзақ мерзімге арналған жаңа тәсілдерін әзірлеуге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Бюджет қаражатының қайтарымы болуы керек. Мемлекет қаржыны оңды-солды шашып, ысырап етуге жол бермейді.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Субсидия бөлуге және оның жұмсалуына жүргізілетін бақылауды күшейту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Шаруалардың өзара ұжымдасуы ауыл шаруашылығын дамытуға жол ашып отыр. Біз осындай пилоттық жобаны жүзеге асырдық. Оған қатысқан ауыл шаруашылығы кооперативтерінің егіні екі есе артық өнім берген. Ал, мал басы шамамен 25 пайызға көбейген. Әр өңірдің ерекшелігін ескере отырып, оң тәжірибені бүкіл елге біртіндеп тарату қажет. Бұл салада озық технологиялар тапшы.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Қазір ауыл шаруашылығына арналған жер туралы толыққанды ақпарат жоқ. Жердің құнары, су ресурсы мен суару жүйесі және оның жолдары жайлы мәліметтер жан-жақта шашырап жатыр. Цифрлық платформа осының бәрін  бір жерге жинақтайды.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Тұтастай алғанда, еліміздің агроөнеркәсіп кешені келесі жылдан бастап жаңа әрі тұрақты ереже бойынша жұмыс істеуі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Игерілмей жатқан жерді қайтарып алу жөніндегі комиссияның қызметіне жеке тоқталғым келеді. Комиссия жұмысының аясында ауыл шаруашылығы мақсатындағы 2,9 миллион гектар жер мемлекетке қайтарылды. Жылдың соңына дейін кемінде 5 миллион гектар жерді қайтарып алу жоспарланып отыр. Игерілмей жатқан немесе заңсыз берілген жер көлемі 10 миллион гектарға жуықтайды. Үкімет пен әкімдіктер келесі жылдың соңына дейін осы жерлерге қатысты нақты шешім қабылдауға тиіс. Қазір жер мәселесін тексеруге жарияланған мораторий де күшін жойды. Бұл қадам жұмысқа оң ықпалын тигізеді деп ойлаймын.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Ел экономикасын тұрақты дамытуға су тапшылығы қатты кедергі болып отыр. Қазір бұл ұлттық қауіпсіздік мәселесіне айналды. Сырттан келетін су азайып барады. Сол судың өзін тиімсіз пайдалану жағдайды одан әрі ушықтыруда.  Судың 40 пайызы құмға сіңіп жатыр. Бұл салада басқа да түйткілдер аз емес. Атап айтқанда, инфрақұрылым әбден тозған. Сондай-ақ, автоматтандыру және цифрландыру деңгейі төмен. Ғылыми негіздеме жоқ, мамандар тапшы.  Бұл мәселелерді шешу үшін Үкімет жанындағы Су кеңесінің жұмысын жандандыру қажет, білімді сарапшыларды жұмысқа тарту керек. Қажетті мамандарды даярлау үшін бұл саладағы іргелі әрі мықты жоғары оқу орнын анықтаған жөн. Су саласын дамытудың үш жылдық жобасын әзірлеу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Style w:val="a4"/>
          <w:rFonts w:ascii="Arial" w:hAnsi="Arial" w:cs="Arial"/>
          <w:color w:val="212529"/>
          <w:sz w:val="21"/>
          <w:szCs w:val="21"/>
        </w:rPr>
        <w:lastRenderedPageBreak/>
        <w:t>ҮШІНШІ БАҒДАР. ЕЛ БОЛАШАҒЫНА АРНАЛҒАН СТРАТЕГИЯЛЫҚ ИНВЕСТИЦИЯ.</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Еліміздің басты құндылығы – адам. Бұл – айқын нәрсе.  Сондықтан, ұлттық байлықты тең бөлу және баршаға бірдей мүмкіндік беру – реформаның басты мақсаты. Ұлт саулығы жақсы болса ғана, қоғам орнықты дамиды.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Денсаулық сақтау саласында біраз реформа жүргізілді. Дегенмен, оның жағдайы әлі де мәз емес. Әрине, жылдар бойы қордаланған түйткілдер бір мезетте шешілмейді. Сондықтан, аса маңызды  мәселелерді ретке келтіруге баса мән берген жөн. Соның бірі – қаржыландыру жүйесі. Осы салаға қаржының жеткілікті бөлінбеуі қалыпты жағдайға айналған. Соның кесірінен, жұрт сақтандыру жүйесіне қосылса да, медициналық қызмет толық көлемде көрсетілмей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Бүгінде медициналық көмек мемлекет кепілдік берген және сақтандыру пакеті деп екіге бөлінген. Ашығын айтсақ, мұндай жүйенің тиімділігі төмен. Тіпті, сақтандыру моделі тұрақсыз әрі жүйесіз дамуда. Бұл – үлкен олқылық. Ерікті медициналық сақтандыру жүйесін енгізетін уақыт әлдеқашан жетті.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Үкіметке денсаулық сақтау саласын және жалпы әлеуметтік саланы қаржыландыру жүйесін қайта қарауды тапсырамын.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Медициналық инфрақұрылымды кешенді түрде жақсартуға баса назар аудару керек. Мемлекет пен жекеменшіктің серіктестігін тиімді пайдаланған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Медицина – инвестиция салуға қолайлы сала. Тек оған дұрыс жағдай жасау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Мен келесі жылдан бастап ұлттық жобаны жүзеге асыруды тапсырдым. Бұл құжат, ең алдымен, ауыл тұрғындарының сұранысын қанағаттандыруға арналған.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Бүгінде еліміздегі 650 елді мекенде емдеу мекемесі жоқ. Алдағы екі жылда бұл ауылдарда медициналық және фельдшерлік-акушерлік бөлімшелер салынып, қажетті құрал-жабдықпен толық қамтамасыз етіледі. Осылайша, мемлекет бір миллионнан астам адамның алғашқы медициналық-санитарлық көмек алуына мүмкіндік жасайды.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Ұлттық жоба аясында 32 аудандық аурухана заманға сай жаңарып, ауданаралық көпбейінді мекемеге айналады.  Онда инсульттен емдеу орталықтары, хирургия, жансақтау және оңалту бөлімдері ашылады. Бұл төрт миллионнан астам адамға көрсетілетін медициналық қызметтің сапасын арттырады. Сонымен қатар, телемедицина бағытын  дамытамыз. Сол арқылы шалғайда тұратын халыққа сапалы медициналық қызмет көрсетілетін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Денсаулық сақтау саласы бәсекеге қабілетті болуы үшін дәрігерлер дайындау жүйесін жетілдірген жөн. Медициналық жоғары оқу орындарының жанынан көпбейінді ауруханалар және клиникалар ашылады. Алдағы үш жылда резидентураға бөлінетін грант саны 70 пайызға көбейеді. Мұның бәрі ұлт денсаулығын сөз жүзінде емес, іс жүзінде жақсартуға септігін тигізеді.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маңызды мәселе – білім беру жүйесі туралы. Бұл сала ұлт сапасын жақсарту ісінде аса маңызды рөл атқарады.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Қазақта «Ел боламын десең, бесігіңді түзе» деген сөз бар. Сондықтан, мектепке дейінгі тәрбие жұмысы басты назарда болуы керек. Алайда, бізде екіден алты жасқа дейінгі балалардың жартысынан астамы ғана балабақшаға барады. Мұндай олқылыққа жол беруге болмайды.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Балаларды балабақшамен қамтамасыз ету мәселесін түпкілікті шешу қажет. Оған қоса, тәрбиешілердің әлеуметтік мәртебесін арттырып, жалақысын көбейту керек. Осы саладағы мамандарға қойылатын нақты талаптар бекітілуге тиіс. Олардың жұмыс жүктемесін де  біртіндеп азайтқан жөн. Өз ісіне адал ұстаздар білім беру саласының дамуына зор үлес қосады. Сондықтан, балабақшаны емес, тәрбиешіні аттестациялау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Орта білімнің сапасы – табысты ұлт болудың тағы бір маңызды шарты. Әрбір оқушының білім алып, жан-жақты дамуы үшін қолайлы жағдай жасалуға тиіс. Сол үшін «Жайлы мектеп» ұлттық жобасы қолға алынды.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2025 жылға дейін 800 мың баланың  заманауи мектепте оқуына жағдай жасаймыз. Осылайша, апатты жағдайдағы және үш ауысыммен оқитын мектеп мәселесін толық шешеміз. Бұл ауыл және қала мектептерінің айырмашылығын едәуір азайтады.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Жалпы, мектеп салу Үкімет және әкімдіктер үшін басты міндеттің бірі болуы керек. Жемқорлар сотталғанда, олардың заңсыз тапқан қаржысы мемлекетке өтіп, түгелдей мектеп құрылысына жұмсалуға тиіс. Үкімет осы бастаманы заң тұрғысынан рәсімдеу туралы шешім қабылдауы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Мектеп формасын барлық оқушыға барынша қолжетімді ету аса маңызды. Әлеуметтік тұрғыдан әлсіз саналатын кейбір топтағы балаларға оны бюджет есебінен беру қажет деп санаймын. Мектеп формасына арналған мемлекеттік тапсырысты отандық жеңіл өнеркәсіпті дамытуға бейімдеген жөн.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Әділетті Қазақстанды құру ісінде мұғалімдердің рөлі айрықша екені сөзсіз. Мемлекетімізде соңғы жылдары ұстаз мамандығының абырой-беделін арттыру үшін көп жұмыс жасалды. Дегенмен, бұл бағытта әлі де біршама өзгерістер жасау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Педагогикалық жоғары оқу орындарын аккредитациялаудың жаңа стандарты қабылданады. Сондай-ақ, ұстаздардың құзырет аясы айқындалады.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Жаһандық ғылыми-техникалық даму барысын ескерсек, жоғары сыныптарда жаратылыстану-математика пәндерін және ағылшын тілін оқытуды барынша күшейту маңызды.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Қоғамда қазақ және орыс тілін мектепте оқыту мәселесі жөнінде пікірталас болып жатыр. Нақты айтайын: біз қазақ тілін де, орыс тілін де жақсы білетін балаларды  тәрбиелеуіміз қажет. Себебі, бұл ұрпақтың мүддесі үшін керек. Оқу-ағарту министрлігі популистердің жетегінде кетпей, балалардың мүддесін қорғауға тиіс. Білімді және бірнеше тілді меңгерген ұрпақ болашаққа сеніммен қадам басады. Біздің күшіміз – жастардың білімінде.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Техникалық және кәсіби білім беретін оқу орындары еңбек нарығының нақты сұранысына бейімделуі және  еліміздің жаңа экономикалық бағдарының міндеттеріне сай болуы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Ата-аналар мен оқушылар алған білімінің және игерген машық-дағдысының сапалы және сұранысқа ие болуы үшін белгілі бір деңгейде жауапты екенін сезінуге тиіс. Сондықтан, олармен де үнемі әріптестік қатынас орната білу керек. Осы мақсатта жеке білім беру ваучерлерін енгізу жоспарланып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Баланың білім алуына, оның ішінде сыныптан тыс оқуына  мемлекет бөлетін қаражат бірыңғай білім беру есепшоттарында жинақталады. Бір сөзбен айтқанда, мұны балалардың білім алуына инвестиция ретінде жұмсалатын алғашқы мақсатты капитал деуге болады. Бұл қадам еліміздің әрбір азаматы үшін бірдей мүмкіндік қағидатын іс жүзінде қолдануға жол ашады. Жоғары білім саласындағы реформаларды да осы бағытта жүзеге асырған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Отандық жоғары оқу орындарының білім сапасы артқан сайын ондағы оқу ақысы да өсе түседі. Сондықтан мемлекет ұлттық бірыңғай тестілеудің нәтижесіне және басқа да көрсеткіштерге байланысты білім беру гранттарын әртүрлі деңгейде бөлуді жоспарлап отыр. Оның көлемі 30-дан 100 пайызға дейінгі аралықта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Білім алуға жылдық өсімі 2-3 пайыз болатын жеңілдетілген несие де беріледі. Бұл шаралар жоғары білімнің қолжетімділігін арттырып қана қоймай, қоғамдағы әріптестік және өзара жауапкершілік қағидатын нығайта түседі.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xml:space="preserve">Келесі маңызды мәселе – студенттерді жатақханамен қамтамасыз ету. Бұл түйткілді шешу үшін жоғары оқу орындарымен және құрылыс компанияларымен мемлекеттік-жекеменшік </w:t>
      </w:r>
      <w:r>
        <w:rPr>
          <w:rFonts w:ascii="Arial" w:hAnsi="Arial" w:cs="Arial"/>
          <w:color w:val="212529"/>
          <w:sz w:val="21"/>
          <w:szCs w:val="21"/>
        </w:rPr>
        <w:lastRenderedPageBreak/>
        <w:t>серіктестік орнату тәсілін барынша енгізу керек. Сондай-ақ, барлық мәселенің шешімін табуды мемлекеттің мойнына ілу дұрыс емес деп санаймын. Сол себепті, мемлекеттен қаражат алу үшін жекеменшік жоғары оқу орындарының жатақханасы болуы шарт. Әрине, мұны оқу орындарынан біртіндеп талап еткен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Студенттердің жекелеген, әлеуметтік тұрғыдан аз қамтылған санаттары үшін пәтер жалдауға кететін шығынын субсидиялау мүмкіндігін де қарастыруға болады. Жоғары оқу орындары жанындағы эндаумент-қорлар білім берудің экожүйесін дамытудың негізгі буынына айналуға тиіс. Мақсатты капиталдың мұндай қорлары әлемдегі озық университеттерде ғылымды және инновацияны қаржыландырудың өзегі саналады.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Еңбекақыны нарықтағы жағдайға сай өсіру – халықтың әл-ауқатын арттырудың басты факторы. Мемлекет ең төменгі жалақыны айқындаудың жаңа тәсілін енгізеді. Бұл әдіс оның мөлшерін біртіндеп ұлғайтуға мүмкіндік береді.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Мен ең төменгі жалақы деңгейін 60 мың теңгеден 70 мың теңгеге дейін көтеру туралы шешім қабылдадым. Бұл шешім 1,8 миллион азаматтың табысына тікелей әсер етеді.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зейнетақы жүйесін де қайта жаңғыртамыз.    Зейнетақының ең төменгі базалық мөлшерлемесін біртіндеп ең төменгі күнкөріс деңгейінің 70 пайызына, ал жоғарғы шегін 120 пайызына жеткізу қажет. Бұған дейін қабылданған шешімдермен бірге бұл қадам 2025 жылға қарай жиынтық зейнетақы мөлшерін орташа алғанда 27 пайызға көбейтеді. Сондай-ақ, әлеуметтің талап-тілегін ескере отырып, әйелдердің зейнет жасын 2028 жылға дейін 61 жас деңгейінде қалдырамыз.</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Бірыңғай жинақтаушы зейнетақы қорының тиімді инвестициялық стратегиясын әзірлеу қажет. Бұл жұмысқа іскерлік абырой-беделі мен кәсіби біліктілігі жоғары мамандары бар жеке компанияларды тартуға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Әлеуметтік қамсыздандыру жүйесіне де өзгеріс енгізу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2023 жылғы 1 қаңтардан бастап бала күтімі үшін төлемақы төлеу мерзімін сәби бір жарым жасқа толғанға дейін ұзартамыз. Балалардың ең маңызды шағында – сәби кезінде ата-аналары жанында көбірек болады.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Әлеуметтік сақтандыру жүйесіне қатысушыларға жұмыссыз қалғаны үшін төленетін төлемақы орташа айлық табысының 45 пайызына дейін көбейтіледі. Бұл қадам осындай жағдайға тап болған жандарға септігін тигізіп, қызметке тезірек оралуына мүмкіндік береді.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Атаулы әлеуметтік көмектің бірыңғай жүйесін құру азаматтардың әл-ауқатын жақсарту ісіндегі маңызды қадамның бірі болмақ.</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2023 жылдан бастап, Отбасының цифрлық картасы және Әлеуметтік әмиян сияқты тәсілдерді енгізу жоспарланып отыр. Осы бастамалар аясында мемлекеттік қолдаудың түрлі шаралары біріктіріледі. Оның бәрі барынша түсінікті, ең бастысы, нақты болады әрі алдын-ала жасалады.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Жастарға жан-жақты қолдау көрсету – мемлекетіміздің басты міндетінің бірі. Еңбекпен қамтитын түрлі шаралар арқылы келесі жылы 100 мың жасты жұмысқа орналастыруымыз керек. Жастардың кәсіпкерлік бастамаларына қолдау көрсету жалғасады. Оларға жеңілдетілген тәртіппен жылдық өсімі 2,5 пайыз болатын шағын несие беріледі. Бұл шаралар қоғамның барынша үйлесімді әрі әділетті болуына ықпал етеді.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Жалпыхалықтық референдумда қабылданған конституциялық өзгерістер Әділетті Қазақстанның символына айналды.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Ата заңымызда жер мен табиғи ресурстар халықтың меншігі деген басты қағидатты бекіттік. Бұл – құр сөз емес. Бұл – барлық реформаның арқауы.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Әрбір отбасы еліміз пайдаланып жатқан ұлттық байлықтың игілігін көруі керек. Сондықтан, мен жариялаған Балалар жылының аясында «Ұлттық қор – балаларға» атты мүлде жаңа бағдарламаны жүзеге асыру өте маңызды деп санаймын.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Ұлттық қордың жыл сайынғы инвестициялық табысының 50 пайызын балалардың арнаулы жинақтаушы есепшотына аударуды ұсынамын. Қаржы әр бала 18 жасқа толғанға дейін аударылып тұрады, оны мерзімінен бұрын есепшоттан шығарып алуға болмайды. Жинақталған қаржы балалар кәмелет жасына толғаннан кейін олардың баспана немесе білім алуына жұмсалатын болады. Бұл қаражат өскелең ұрпақтың үлкен өмірге қадам басуына мүмкіндік береді. Қор, шын мәнінде, ұлттық мәртебеге ие болып, халқымыздың игілігіне қызмет етеді. Бастаманы мұқият әзірлеу қажеттігін ескере отырып, жобаны 2024 жылғы 1 қаңтардан жүзеге асыра бастауды тапсырамын.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«Самұрық-Қазына» қоры таза пайдасының кемінде 7 пайызын «Қазақстан халқына» қоғамдық қорына аударатын болады. Бұл  – Жаңа Қазақстанның сипатына сай келетін маңызды бастама. Сондай-ақ, табысы мол кәсіпкерлер мен азаматтар қорға демеушілік көрсете береді деп сенемін.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Жалпы, адам әлеуетін дамыту – маңызды мәселенің бірі. Осы орайда, шетелден дарынды жандарды елге тарту қажет. Әсіресе, шығармашылық және кәсіпкерлік салада жетістікке жеткен азаматтарды шақыру керек. Мен тиімді көші-қон саясаты туралы айтып отырмын.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Сұранысқа ие болып отырған және жоғары білікті мамандардың тапшылығын азайту қажет. Ғылым, денсаулық сақтау, өндіріс, IT салаларының білікті мамандарына жеңілдік жасалады. Мемлекет оларға елімізде тұрақты тұру үшін виза береді. Шетел кәсіпкерлері он жылға виза рәсімдеп, Қазақстанда тұруға мүмкіндік алады. Бірақ, олар экономикамызға 300 мың доллардан астам инвестиция салуы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Қандастардың көшіп келуіне және ішкі миграцияға қатысты саясат түбегейлі өзгереді. Бұл орайда, демографиялық және экономикалық үрдістерді ескеру керек. Сондай-ақ, жалпыұлттық мүддені басшылыққа алу өте маңызды.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Қуатты ұлттың діңгегі – халық. Ең бастысы, азаматтарымыздың денсаулығы мықты, білімі терең болуы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Кәсібилік пен еңбекқорлық қоғамымызда ең жоғары орында тұруы қажет. Тағы да қайталап айтамын. Елімізде еңбекқор адам, кәсіби маман ең сыйлы адам болуға тиіс. Осындай азаматтар мемлекетімізді дамытады. Мен Ұлттық құрылтайда және «Жастар рухының» съезінде бұған арнайы тоқталдым. Біз қарапайым еңбек адамына құрмет көрсетуіміз керек. Қандай кәсіппен айналыссаң да, оны сапалы атқару маңызды.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Жастар нақты бір мамандықтың қыр-сырын жетік білуге ұмтылғаны жөн. Өз саласының шеберіне әрдайым сұраныс болады. Өскелең ұрпақ Қазақстанда ғана емес, өзге елдерде де бәсекеге қабілетті болуы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Көрші мемлекеттің азаматтары шетелге барып, жұмыс талғамай еңбек етіп жатыр. Олар біздің елде де өте жақсы табыс тауып жүр. Шын мәнінде, ең бастысы – адал еңбек. Біз мұны жете түсінетін ұрпақ тәрбиелеуге тиіспіз. Идеология жұмысында осыған баса мән берген жөн.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Style w:val="a4"/>
          <w:rFonts w:ascii="Arial" w:hAnsi="Arial" w:cs="Arial"/>
          <w:color w:val="212529"/>
          <w:sz w:val="21"/>
          <w:szCs w:val="21"/>
        </w:rPr>
        <w:t>ТӨРТІНШІ БАҒДАР. МЕМЛЕКЕТТІК БАСҚАРУ ІСІН ҚАЙТА ЖАҢҒЫРТУ.</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Экономиканы түбегейлі реформалау үшін мемлекеттік басқару жүйесіне серпіліс қажет. Жұрт бос сөзден, жарқын болашақ туралы жалынды ұрандардан жалықты. Халық мемлекеттік органдардың өз уәдесін қағаз бетінде емес, іс жүзінде  орындағанын қалайды.</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xml:space="preserve">Саяси қызметшілердің жеке жауапкершілігін арттыра отырып, мемлекеттік басқару жүйесін орталықсыздандыруға баса назар аудару керек. Үкіметтің кейбір құзыреттерін министрліктерге </w:t>
      </w:r>
      <w:r>
        <w:rPr>
          <w:rFonts w:ascii="Arial" w:hAnsi="Arial" w:cs="Arial"/>
          <w:color w:val="212529"/>
          <w:sz w:val="21"/>
          <w:szCs w:val="21"/>
        </w:rPr>
        <w:lastRenderedPageBreak/>
        <w:t>берген жөн. Нақты бір саладағы саясатқа «ұжымдасқан кабинет» емес, нақты бір министр жауапты болуға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Үкімет салааралық мәселелерді шешумен шұғылдануы қажет. Премьер-Министр Кеңсесін мемлекеттік басқару ісінің үздік стандарттарына сай келетін, ықшам Үкімет аппараты ретінде қайта құру осы бағыттағы алғашқы қадам болмақ.     Басты мақсат – оның атауын өзгерту емес, нақты реформа жасау. Біз орталық мекемелерді оңтайландыру арқылы жергілікті атқарушы органдардың өкілеттігін айтарлықтай кеңейтуіміз керек. Бұл тәсіл қордаланған мәселелерді өңірлерде, ел ішінде шешуге мүмкіндік береді.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Жергілікті өзін-өзі басқару мәселелеріне, қоғамдық кеңестердің, пәтер иелері кооперативтері мен мүлік иелері бірлестіктерінің  қызметін өзгертуге  айрықша назар аудару қажет. Тұрғын-үйлер мен қала инфрақұрылымын абаттандыру мәселесін қолға алу керек. Ғимараттардың сыртқы көрінісі және ішкі инфрақұрылымының қызметі азаматтардың көңілінен шықпайды, елімізді шетелдіктердің алдында ыңғайсыз жағдайға қалдырады.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Үкіметке жаңа әкімшілік реформа әзірлеуді тапсырамын. Оған қоса, мемлекеттік органдардың жұмыс нәтижесін жақсартып, жауапкершілігін арттырған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Бізге сапалық тұрғыдан жаңа мемлекеттік басқарушылар керек. Мемлекеттік қызметшілерді іріктеу және жұмыстан босату жүйесін заман талабын ескере отырып, қайта жасау қажет. Мемлекеттік қызмет жеке сектордағы кәсіби мамандар үшін барынша ашық болғаны дұрыс. Кадрлық резервті нығайту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Мемлекеттік қызмет істері агенттігі толыққанды стратегиялық HR институтына айналуға тиіс. Үкімет Агенттікпен бірлесіп бүкіл әлемдегі азаматтарымыздың әлеуетін жұмылдыру үшін арнайы платформаны іске қосуы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Квазимемлекеттік сектордағы басқару ісінің тиімділігін арттыруға айрықша назар аударған жөн. Бұл бағытта нақты жұмыс атқарыла бастады. Соны аяғына дейін жеткізу керек. Ол үшін «Самұрық-Қазына» қорының жаңа жұмыс үлгісін түпкілікті айқындап алу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Әлемдегі ең үздік инвестициялық және өндірістік компанияларды үлгі ретінде алу керек. Мемлекеттік активтерді басқару ісі барынша ашық болуға тиіс. Үкімет жыл сайын Ұлттық баяндама әзірлеуді қамтамасыз етеді және оны Парламентке жолдайды.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Style w:val="a4"/>
          <w:rFonts w:ascii="Arial" w:hAnsi="Arial" w:cs="Arial"/>
          <w:color w:val="212529"/>
          <w:sz w:val="21"/>
          <w:szCs w:val="21"/>
        </w:rPr>
        <w:t>БЕСІНШІ БАҒДАР. ЗАҢ ЖӘНЕ ТӘРТІП.</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Қоғамда заң үстемдігі берік орнығып, сот төрелігі әділ атқарылуы қажет. Осыған орай, қазылар қауымын шұғыл түрде қайта іріктеп, жаңартып жасақтау керек. Қазылар жоғары білікті, адал, сондай-ақ, жемқорлықтан таза болуы қажет. Ең алдымен, барлық судьялардың мәртебесін теңестірген жөн. Олар өзінен жоғары тұрған әріптестеріне тәуелді болмауы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Көптеген сот төрағасы лауазымы судья лауазымы болып өзгереді. Сот төрағасы және Сот алқасының төрағасы лауазымына үміткерді судьялар өздері сайлайтын тәсіл енгізуді ұсынамын. Жоғарғы Сот судьяларын да сайлау арқылы таңдау тәсілін енгізген жөн. Ол үшін Президент үміткерлерді баламалы негізде Сенатқа ұсынуы керек. Аталған салаға мықты заңгерлерді тарту үшін материалдық жағдай жасау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Судьялардың дербестігін арттыру үшін Жоғарғы сот кеңесінің мәртебесін нығайтқан дұрыс. Судья болуға үміткерлерді дайындау, біліктілігін көтеру жұмысы Кеңестің құзыретіне беріледі. Сондай-ақ, олардың шекті жасын ұзарту, өкілеттігін тоқтату мәселесімен де осы мекеме айналысады.  Бұл мемлекеттік орган нақты кадрлық функциялары бар, толыққанды институтқа айналуы керек. Кадрларды іріктеуден бастап, барлық деңгейдегі соттарды тағайындауға ұсыным беруге дейінгі бүкіл міндет соларға жүктеледі.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Күштік құрылымдар сотқа ықпал етпеуге тиіс. Бұл – өте маңызды. Судьяларға әкімшілік қысым көрсететін амал-тәсілдің бәрі жойылуы керек. Судьялардың қызметіне араласуды шектей отырып, олардың заң бұзғаны үшін жауапкершілігін арттырамыз. Судьяның өрескел қателік жіберген және күшін жойған әрбір сот актісін Қазылар алқасы тексеруге тиіс.</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«Сот төрелігін атқару сапасы» бойынша судьяларды бағалау және жауапкершілікке тарту институтын түбегейлі қайта қараған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Апелляция институтын реформалау қажет. Істер бірінші сатыдағы сотқа қайтарылмай, нақты мән-маңызы бойынша шешім  шығарылуы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Әкімшілік әділеттің қолданылу аясын да кеңейту қажет. Әкімшілік құқық бұзушылықтардың ауқымды бөлігінің және мемлекеттік органдармен арадағы азаматтық-құқықтық даулардың Әкімшілік рәсімдік-процестік кодекспен реттелуі отандық сот төрелігін барынша ізгілендіріп, әділдікке бастайды. Сонымен бірге, аудандық және облыстық соттар деңгейіндегі сот төрелігінің қолжетімді болу мәселесін пысықтау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Бизнес өкілдері сот алымдарының тым жоғары болуы олардың өз мүддесін қорғауына айтарлықтай кедергі келтіреді деп есептейді. Бұл – орынды пікір. Сондықтан, қазіргідей талап-арызда көрсетілген сомадан алынатын пайыз мөлшерінің орнына мүлік даулары бойынша ойға қонымды алым мөлшерін белгілеу қажет.</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Мемлекеттің сот процесіне қатысуын азайтқан жөн. Мемлекеттік органдар арасындағы сот дауларын да ретке келтіретін кез келді. Егер екі министрлік заң нормаларын әртүрлі түсінсе, ондай мәселені Үкімет түпкілікті шешуге тиіс. Дәл осындай тәсілді мемлекеттік органдардың мемлекеттік ұйымдармен арадағы дауларына да қатысты қолдану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Түрлі өңірде ұқсас істер бойынша әртүрлі шешімдер қабылданатын жайттар жиі кездеседі. Қазір цифрлық талдау жасайтын құрал әзірленуде. Сол арқылы сот төрелігін атқару ісін біріздендіруге мүмкіндік туады. Жоғарғы Сот осы интеллектуалды жүйені толық  енгізуді тездеткені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Әрине, сот жүйесін реформалау мұнымен аяқталмайды. Бұл шаруамен мамандар Жоғарғы Соттан тыс айналыса береді.   Осы қадам үдеріске бәсекелік сипат беріп, оны қоғам өкілдері мен тәуелсіз сарапшылар үшін ашық, яғни, анағұрлым тиімді етеді.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Келесі мәселе – құқық қорғау органдарын реформалау туралы.  Бұл сала әрдайым қоғамның жіті назарында.</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«Қасіретті қаңтар» оқиғасы тәртіп сақшылары үшін нағыз сынақ болды. Ол кезде арандатушылардың кесірінен шерулер жаппай тәртіпсіздікке ұласты. Оның ақыры мемлекетке қарсы бүлік шығаруға әкеп соқтырды. Жұртты арандатушылардың көбі шартты немесе жеңіл жазамен құтылып кетті. Шын мәнінде, олардың кінәсі әлдеқайда ауыр. Өйткені, жағдайды қасақана ушықтырды. Соның салдарынан іс насырға шауып, қайғылы оқиғалар болды.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Маған құқық қорғаушылар, адвокаттар қауымдастығының өкілдері бірнеше рет өтініш жолдады. Олар елді жаппай тәртіпсіздікке үндеген адамдарды қатаң жазалау қажет екенін айтты. Бұл – орынды ұсыныс. Сондықтан өкілетті органдарға осы мәселені қарастырып, нақты шара қабылдауды тапсырамын.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кез-келген ашық арандатушылыққа және заңсыз іс-әрекетке қатаң тосқауыл қоюымыз керек. Ел ішіне іріткі салған және заң бұзуға шақырған адамдар қатаң жазадан құтылып кетпейді.</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xml:space="preserve"> «Саяси плюрализмге ашықпыз, экстремизмнен, қарақшылық пен бұзақылықтан қашықпыз» деген ортақ қағиданы бүкіл қоғамның есіне салғым келеді. Қасақана арандату басталған жерде, сөз бостандығы мен пікір алуандығы туралы әңгіме қозғаудың өзі артық.  Бұл – </w:t>
      </w:r>
      <w:r>
        <w:rPr>
          <w:rFonts w:ascii="Arial" w:hAnsi="Arial" w:cs="Arial"/>
          <w:color w:val="212529"/>
          <w:sz w:val="21"/>
          <w:szCs w:val="21"/>
        </w:rPr>
        <w:lastRenderedPageBreak/>
        <w:t>қоғамның тұрақтылығы мен қауіпсіздігіне нұқсан келтіру, мемлекеттің тұғырын шайқауға әрекеттену деген сөз.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Бізге ел бірлігі ауадай қажет. Ереуілге қатысқандар да, күштік құрылым қызметкерлері де – өз азаматтарымыз. Олар сот әділ өтеді деп қана емес, қоғам кешірімді болады деп үміттеніп отыр.</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Мемлекет қаңтар оқиғасына қатысқан, бірақ ауыр қылмыс жасамаған азаматтардың жазасын жеңілдетті. Заң бұзғандардың бірқатары кінәсін түсініп, өткен іске өкініп отыр.  Оларға кешіріммен қараған дұрыс деп ойлаймын. Сондықтан, мен қаңтар оқиғасына қатысушыларға бір реттік рақымшылық жариялау туралы шешім қабылдадым.</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Рақымшылық жаппай тәртіпсіздікті ұйымдастыруға қатысы бар адамдарға, сондай-ақ, мемлекетке опасыздық жасағаны және билікті күшпен басып алуға әрекеттенгені үшін айыпталғандарға қолданылмайтыны түсінікті. Сондай-ақ, лаңкестік және экстремистік қылмыс жасағандарға, рецидивистерге, жұртты азаптағандарға рақымшылық болмайды.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адамгершілік таныта отырып, осы қайғылы оқиғадан тиісті қорытынды жасаймыз. Мұндай жағдай енді ешқашан қайталанбайды. Бұған жол бермейміз.</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Қаңтар оқиғасы кезінде қаза болған азаматтардың жағдайы төмен отбасыларына материалдық көмек беріледі. «Қазақстан халқына» қоры да осы игі іске лайықты үлес қоса береді деп ойлаймын.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Біз қаңтар оқиғасынан сабақ алып, қоғамдық қауіпсіздікті едәуір күшейту қажеттігін түсіндік. Соңғы кезде адам өлтіру, қарақшылық жасау сияқты ауыр қылмыстар көбейіп барады. Аса қатыгездікпен жасалатын мұндай әрекеттер бүкіл қоғамға қатер төндіреді. Жазаны қатайту, мұндай қылмыс жасағандарды шартты түрде мерзімінен бұрын босатуды доғару арқылы осы қауіпті үрдістің тамырына балта шабу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Отбасылық зорлық-зомбылықты қылмыс санатына жатқызу мәселесі қоғамда көптен бері талқыланып жүр. Құқық қорғау органдары бұл ұсыныстың дұрыс екеніне күмәнмен қарайды. Себебі, мұндай тұрмыстық жағдайларды анықтау оңай емес, яғни осындай оқиғаларды тергеп-тексеру қиынға соғады. Бұл сөздің де жаны бар. Бірақ, қалай десек те, отбасылық зорлық-зомбылыққа көз жұма қарауға болмайды.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Отбасында ойран салатындар жазаға тартылмаса, олар одан бетер басынып кетеді. Ал жапа шеккендер мүлдем қорғаусыз қалады. Мұндай әрекеттер үшін жазаны күшейтетін кез келді деп санаймын. Зардап шеккен жандар елдің сөзінен немесе біреудің қысым жасауынан қорықпауы қажет. Сондықтан, полиция қызметкерлері олармен өте мұқият жұмыс жүргізіп, тиісті шаралар қолдануы керек.</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Синтетикалық есірткі тұтынатындардың көбеюі ұлт саулығына зор қауіп төндіруде.  Қазіргі ахуал өте күрделі, соңғы үш жылда тәркіленген «синтетиканың» көлемі  10 есе артқан. Уақыт өткен сайын мұндай есірткі арзан әрі қолжетімді бола бастады. Нашақорлар оны әлеуметтік желі мен түрлі мессенджер арқылы емін-еркін сатып алып  жатыр.  Есірткіні, тіпті, үйге әкеп беретіндер бар. Бұл – аса қауіпті әрі ауқымды әлеуметтік кесел.</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Синтетикалық есірткіні өндіруге және таратуға қарсы күрес жалпыұлттық деңгейде жүргізілуге тиіс. Сондықтан, Нашақорлықпен және есірткі саудасымен күресудің кешенді жоспарын әзірлеу қажет.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Интернет және телефон арқылы жасалатын алаяқтық әрекеттерге айрықша назар аудару керек. Құқық қорғау органдары мұндай қатерлерді анықтап, қылмыскерлерді құрықтау үшін ақпараттық-сараптама жұмысын күшейтуі қажет.  Сондай-ақ, азаматтардың құқықтық және қаржылық сауатын жүйелі түрде арттырған жөн.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lastRenderedPageBreak/>
        <w:t>Бюджет қаржысын және жалпыұлттық байлы</w:t>
      </w:r>
      <w:bookmarkStart w:id="0" w:name="_GoBack"/>
      <w:bookmarkEnd w:id="0"/>
      <w:r>
        <w:rPr>
          <w:rFonts w:ascii="Arial" w:hAnsi="Arial" w:cs="Arial"/>
          <w:color w:val="212529"/>
          <w:sz w:val="21"/>
          <w:szCs w:val="21"/>
        </w:rPr>
        <w:t>қты талан-таражға салатын жемқорлық әрекеттер мен оның астыртын жолдарын ұйымдастырушыларды іздеуге, түпкі амал-тәсілдерін анықтауға барынша күш салу өте маңызды.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Қылмыстық және Қылмыстық-процестік кодекстерді мұқият саралап, ондағы қолданылмайтын немесе сот төрелігіне кедергі келтіретін артық-ауыс нәрсенің бәрінен арылу қажет. Тиісті түзетулер енгізілгеннен кейін оларды қайта-қайта өзгерте бермеу қажет. 2015 жылдан бері Қылмыстық және Қылмыстық-процестік кодекстерге 1200-ден астам өзгеріс енгізілген.</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Уақытша жағдайларға байланысты немесе аясы тар корпоративті мүдделерге бола заңдарды өзгертуге жол берілмеуге тиіс. Сондықтан, қылмыстық және қылмыстық-процестік заңнаманы түзету құзыретін Әділет министрлігіне беру қажет. Ол үшін мекеменің кадрлық әлеуетін нығайтып, заң шығару қызметінің сапасын арттыру керек.  </w:t>
      </w:r>
    </w:p>
    <w:p w:rsidR="00B85871" w:rsidRDefault="00B85871" w:rsidP="00B85871">
      <w:pPr>
        <w:pStyle w:val="a3"/>
        <w:shd w:val="clear" w:color="auto" w:fill="FFFFFF"/>
        <w:spacing w:before="0" w:beforeAutospacing="0" w:after="0" w:afterAutospacing="0" w:line="315" w:lineRule="atLeast"/>
        <w:jc w:val="both"/>
        <w:rPr>
          <w:rFonts w:ascii="Arial" w:hAnsi="Arial" w:cs="Arial"/>
          <w:color w:val="212529"/>
          <w:sz w:val="21"/>
          <w:szCs w:val="21"/>
        </w:rPr>
      </w:pPr>
      <w:r>
        <w:rPr>
          <w:rFonts w:ascii="Arial" w:hAnsi="Arial" w:cs="Arial"/>
          <w:color w:val="212529"/>
          <w:sz w:val="21"/>
          <w:szCs w:val="21"/>
        </w:rPr>
        <w:t> </w:t>
      </w:r>
    </w:p>
    <w:p w:rsidR="003E0025" w:rsidRDefault="003E0025" w:rsidP="00B85871">
      <w:pPr>
        <w:spacing w:after="0"/>
      </w:pPr>
    </w:p>
    <w:sectPr w:rsidR="003E0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3B"/>
    <w:rsid w:val="003E0025"/>
    <w:rsid w:val="009A303B"/>
    <w:rsid w:val="00B85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8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8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58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6081</Words>
  <Characters>34664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2022-09-07T03:19:00Z</dcterms:created>
  <dcterms:modified xsi:type="dcterms:W3CDTF">2022-09-07T03:19:00Z</dcterms:modified>
</cp:coreProperties>
</file>