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:rsidTr="00EB5BAE">
        <w:tc>
          <w:tcPr>
            <w:tcW w:w="2972" w:type="dxa"/>
            <w:hideMark/>
          </w:tcPr>
          <w:p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 w:rsidR="00F2331E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="00B94BE3"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</w:t>
            </w:r>
            <w:r w:rsidR="00FA608C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:rsidR="00D45B9E" w:rsidRPr="00B94BE3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9F70EA"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D45B9E" w:rsidRPr="00B94BE3" w:rsidRDefault="009F70EA" w:rsidP="008526C1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:rsidR="009F70EA" w:rsidRPr="00B94BE3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94BE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Как с нами связаться: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8526C1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WhatsApp</w:t>
            </w:r>
            <w:proofErr w:type="spellEnd"/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+79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000999770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  <w:p w:rsidR="00D45B9E" w:rsidRPr="009F70EA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proofErr w:type="spellStart"/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Viber</w:t>
            </w:r>
            <w:proofErr w:type="spellEnd"/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F70EA" w:rsidRP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70EA"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+79000999770</w:t>
            </w:r>
          </w:p>
          <w:p w:rsidR="00D45B9E" w:rsidRDefault="00D45B9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(звонки принимаются до 20 часов московского времени)</w:t>
            </w:r>
          </w:p>
          <w:p w:rsidR="00F2331E" w:rsidRPr="009F70EA" w:rsidRDefault="00F2331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45B9E" w:rsidRPr="00F2331E" w:rsidRDefault="00F2331E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 медалям и статуэтка писать на: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Oleg</w:t>
            </w:r>
            <w:r w:rsidRPr="00F233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140693777@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F2331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com</w:t>
            </w:r>
          </w:p>
          <w:p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:rsidR="0083406F" w:rsidRPr="00373B1F" w:rsidRDefault="0083406F" w:rsidP="0083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>вокальном конкурсе «</w:t>
      </w:r>
      <w:r w:rsidR="002A4782">
        <w:rPr>
          <w:rFonts w:ascii="Times New Roman" w:hAnsi="Times New Roman"/>
          <w:b/>
          <w:sz w:val="28"/>
          <w:szCs w:val="28"/>
          <w:lang w:eastAsia="ru-RU"/>
        </w:rPr>
        <w:t>Талант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3406F" w:rsidRPr="00373B1F" w:rsidRDefault="0083406F" w:rsidP="0083406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:rsidR="0083406F" w:rsidRPr="00BF1D67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вокальном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</w:p>
    <w:p w:rsidR="0083406F" w:rsidRPr="00BF1D67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83406F" w:rsidRPr="00BF1D67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83406F" w:rsidRPr="00AE1FE5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этапа: с 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 xml:space="preserve">1 </w:t>
      </w:r>
      <w:proofErr w:type="gramStart"/>
      <w:r w:rsidR="001612EC">
        <w:rPr>
          <w:rFonts w:ascii="Times New Roman" w:eastAsia="Calibri" w:hAnsi="Times New Roman"/>
          <w:color w:val="000000"/>
          <w:sz w:val="24"/>
          <w:szCs w:val="24"/>
        </w:rPr>
        <w:t>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по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>28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20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22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:rsidR="0083406F" w:rsidRPr="00F11EAB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Оценка работ 1 этапа: с 1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1612EC">
        <w:rPr>
          <w:rFonts w:ascii="Times New Roman" w:eastAsia="Calibri" w:hAnsi="Times New Roman"/>
          <w:color w:val="000000"/>
          <w:sz w:val="24"/>
          <w:szCs w:val="24"/>
        </w:rPr>
        <w:t>7 марта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января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20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года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(Сроки корректируются) ;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бъявление итогов конкурса: с </w:t>
      </w:r>
      <w:proofErr w:type="gramStart"/>
      <w:r w:rsidR="001612EC">
        <w:rPr>
          <w:rFonts w:ascii="Times New Roman" w:eastAsia="Calibri" w:hAnsi="Times New Roman"/>
          <w:color w:val="000000"/>
          <w:sz w:val="24"/>
          <w:szCs w:val="24"/>
        </w:rPr>
        <w:t>7  марта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20</w:t>
      </w:r>
      <w:r w:rsidR="00EB5BAE">
        <w:rPr>
          <w:rFonts w:ascii="Times New Roman" w:eastAsia="Calibri" w:hAnsi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года.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EB5BAE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r w:rsidR="00EB5BAE" w:rsidRPr="00EB5BAE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EB5BAE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r w:rsidR="00EB5BAE" w:rsidRPr="00EB5BAE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EB5BAE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  <w:r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аудиозапись.</w:t>
      </w:r>
    </w:p>
    <w:p w:rsidR="0083406F" w:rsidRPr="00F03071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:rsidR="0083406F" w:rsidRPr="00F03071" w:rsidRDefault="0083406F" w:rsidP="0083406F">
      <w:pPr>
        <w:numPr>
          <w:ilvl w:val="0"/>
          <w:numId w:val="30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:rsidR="0083406F" w:rsidRPr="00F03071" w:rsidRDefault="0083406F" w:rsidP="0083406F">
      <w:pPr>
        <w:numPr>
          <w:ilvl w:val="0"/>
          <w:numId w:val="31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:rsidR="0083406F" w:rsidRPr="00F03071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9 класс</w:t>
      </w:r>
    </w:p>
    <w:p w:rsidR="0083406F" w:rsidRPr="00F03071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:rsidR="0083406F" w:rsidRPr="00F03071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:rsidR="0083406F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:rsidR="0083406F" w:rsidRPr="004C5D8C" w:rsidRDefault="0083406F" w:rsidP="0083406F">
      <w:pPr>
        <w:numPr>
          <w:ilvl w:val="0"/>
          <w:numId w:val="3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3406F" w:rsidRPr="009E1369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Эстрадное и джазовое пение/ допускается исполнение на иностранном языке;</w:t>
      </w:r>
    </w:p>
    <w:p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Академическое и хоровое пение/ эстрадные переложения русских песен и романсов, советские песни, песни из к/фильмов;</w:t>
      </w:r>
    </w:p>
    <w:p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Народно-этническое пение/ эстрадные переложения, стилизация;</w:t>
      </w:r>
    </w:p>
    <w:p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Военно-патриотическая песня;</w:t>
      </w:r>
    </w:p>
    <w:p w:rsidR="0083406F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Авторская песня.</w:t>
      </w:r>
    </w:p>
    <w:p w:rsidR="0083406F" w:rsidRPr="009E1369" w:rsidRDefault="0083406F" w:rsidP="0083406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Своя номинация</w:t>
      </w:r>
    </w:p>
    <w:p w:rsidR="0083406F" w:rsidRPr="00373B1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proofErr w:type="gramStart"/>
      <w:r w:rsidRPr="00E02148">
        <w:rPr>
          <w:rFonts w:ascii="Times New Roman" w:hAnsi="Times New Roman"/>
          <w:sz w:val="24"/>
          <w:szCs w:val="24"/>
        </w:rPr>
        <w:t xml:space="preserve">жюри: 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proofErr w:type="gram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83406F" w:rsidRDefault="0083406F" w:rsidP="0083406F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71D8">
        <w:rPr>
          <w:rFonts w:ascii="Times New Roman" w:hAnsi="Times New Roman"/>
          <w:sz w:val="24"/>
          <w:szCs w:val="24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</w:rPr>
        <w:t>, музыкант, певец (горловое пение), г. Улан-Батор, Монголия</w:t>
      </w:r>
    </w:p>
    <w:p w:rsidR="0083406F" w:rsidRPr="00E271D8" w:rsidRDefault="0083406F" w:rsidP="0083406F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E271D8">
        <w:rPr>
          <w:rFonts w:ascii="Times New Roman" w:hAnsi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:rsidR="0083406F" w:rsidRPr="00E81B76" w:rsidRDefault="0083406F" w:rsidP="0083406F">
      <w:pPr>
        <w:pStyle w:val="a5"/>
        <w:numPr>
          <w:ilvl w:val="0"/>
          <w:numId w:val="33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певица, танцовщица народных танцев, Республика Таджикистан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Все участники получают по своему выбору: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медаль с удостоверением плюс диплом,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только медаль с удостоверением,</w:t>
      </w: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только диплом.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статуэтку с гравировкой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Награды (медали, </w:t>
      </w:r>
      <w:r>
        <w:rPr>
          <w:rFonts w:ascii="Times New Roman" w:hAnsi="Times New Roman"/>
          <w:sz w:val="24"/>
          <w:szCs w:val="24"/>
        </w:rPr>
        <w:t xml:space="preserve">статуэтки, </w:t>
      </w:r>
      <w:r w:rsidRPr="00E02148">
        <w:rPr>
          <w:rFonts w:ascii="Times New Roman" w:hAnsi="Times New Roman"/>
          <w:sz w:val="24"/>
          <w:szCs w:val="24"/>
        </w:rPr>
        <w:t>дипломы) выдаются за каждую работу, участвующую в конкурсе.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дипломант, участник;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lastRenderedPageBreak/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Медаль содержит: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</w:r>
      <w:r w:rsidRPr="006B581A">
        <w:rPr>
          <w:rFonts w:ascii="Times New Roman" w:hAnsi="Times New Roman"/>
          <w:sz w:val="24"/>
          <w:szCs w:val="24"/>
        </w:rPr>
        <w:t>название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</w:t>
      </w:r>
      <w:proofErr w:type="gramStart"/>
      <w:r w:rsidRPr="00E02148">
        <w:rPr>
          <w:rFonts w:ascii="Times New Roman" w:hAnsi="Times New Roman"/>
          <w:sz w:val="24"/>
          <w:szCs w:val="24"/>
        </w:rPr>
        <w:t xml:space="preserve">лауреат,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02148">
        <w:rPr>
          <w:rFonts w:ascii="Times New Roman" w:hAnsi="Times New Roman"/>
          <w:sz w:val="24"/>
          <w:szCs w:val="24"/>
        </w:rPr>
        <w:t>участник;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медали.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Удостоверение для медали содержит: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</w:t>
      </w:r>
      <w:proofErr w:type="gramStart"/>
      <w:r w:rsidRPr="00E02148">
        <w:rPr>
          <w:rFonts w:ascii="Times New Roman" w:hAnsi="Times New Roman"/>
          <w:sz w:val="24"/>
          <w:szCs w:val="24"/>
        </w:rPr>
        <w:t xml:space="preserve">лауреат,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02148">
        <w:rPr>
          <w:rFonts w:ascii="Times New Roman" w:hAnsi="Times New Roman"/>
          <w:sz w:val="24"/>
          <w:szCs w:val="24"/>
        </w:rPr>
        <w:t>участник;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удостоверения и номер медали.</w:t>
      </w: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Статуэтка содержит: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B581A">
        <w:rPr>
          <w:rFonts w:ascii="Times New Roman" w:hAnsi="Times New Roman"/>
          <w:sz w:val="24"/>
          <w:szCs w:val="24"/>
        </w:rPr>
        <w:t>название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 xml:space="preserve">результат участия в конкурсе: победитель (1, 2, 3 место), </w:t>
      </w:r>
      <w:proofErr w:type="gramStart"/>
      <w:r w:rsidRPr="00E02148">
        <w:rPr>
          <w:rFonts w:ascii="Times New Roman" w:hAnsi="Times New Roman"/>
          <w:sz w:val="24"/>
          <w:szCs w:val="24"/>
        </w:rPr>
        <w:t xml:space="preserve">лауреат,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02148">
        <w:rPr>
          <w:rFonts w:ascii="Times New Roman" w:hAnsi="Times New Roman"/>
          <w:sz w:val="24"/>
          <w:szCs w:val="24"/>
        </w:rPr>
        <w:t>участник;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ФИО участника</w:t>
      </w:r>
      <w:r w:rsidRPr="00E02148">
        <w:rPr>
          <w:rFonts w:ascii="Times New Roman" w:hAnsi="Times New Roman"/>
          <w:sz w:val="24"/>
          <w:szCs w:val="24"/>
        </w:rPr>
        <w:t>.</w:t>
      </w:r>
    </w:p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148">
        <w:rPr>
          <w:rFonts w:ascii="Times New Roman" w:hAnsi="Times New Roman"/>
          <w:b/>
          <w:sz w:val="24"/>
          <w:szCs w:val="24"/>
        </w:rPr>
        <w:t xml:space="preserve">Медали </w:t>
      </w:r>
      <w:r>
        <w:rPr>
          <w:rFonts w:ascii="Times New Roman" w:hAnsi="Times New Roman"/>
          <w:b/>
          <w:sz w:val="24"/>
          <w:szCs w:val="24"/>
        </w:rPr>
        <w:t xml:space="preserve">и статуэтки </w:t>
      </w:r>
      <w:r w:rsidRPr="00E02148">
        <w:rPr>
          <w:rFonts w:ascii="Times New Roman" w:hAnsi="Times New Roman"/>
          <w:b/>
          <w:sz w:val="24"/>
          <w:szCs w:val="24"/>
        </w:rPr>
        <w:t>рассылаются на почтовые адреса участников обычной почтой</w:t>
      </w:r>
      <w:r>
        <w:rPr>
          <w:rFonts w:ascii="Times New Roman" w:hAnsi="Times New Roman"/>
          <w:b/>
          <w:sz w:val="24"/>
          <w:szCs w:val="24"/>
        </w:rPr>
        <w:t xml:space="preserve"> раз в месяц</w:t>
      </w:r>
      <w:r w:rsidRPr="00E02148">
        <w:rPr>
          <w:rFonts w:ascii="Times New Roman" w:hAnsi="Times New Roman"/>
          <w:b/>
          <w:sz w:val="24"/>
          <w:szCs w:val="24"/>
        </w:rPr>
        <w:t>. Дипломы рассылаются только по электронной почте.</w:t>
      </w:r>
    </w:p>
    <w:p w:rsidR="0083406F" w:rsidRPr="00E81B76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page3"/>
      <w:bookmarkEnd w:id="0"/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83406F" w:rsidRPr="00C56C9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</w:t>
      </w:r>
      <w:proofErr w:type="gramStart"/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участие  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Международном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вокальном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83406F" w:rsidRPr="00CB13CB" w:rsidTr="00102ECE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CB13CB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учебы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(работы)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CB13CB" w:rsidTr="00102ECE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83406F" w:rsidRPr="00E02148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BF1D67" w:rsidTr="00102ECE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406F" w:rsidRPr="00CB13CB" w:rsidTr="00102EC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ФИО получателя медали, статуэтки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E02148" w:rsidTr="00102ECE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3406F" w:rsidRPr="00CB13CB" w:rsidTr="00102ECE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F11EAB" w:rsidRDefault="0083406F" w:rsidP="00102ECE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Организационный взнос (сумма, дата и 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способоплаты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медаль с удостоверением плюс диплом,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83406F" w:rsidRPr="00E02148" w:rsidRDefault="0083406F" w:rsidP="00102EC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83406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06F" w:rsidRPr="00E02148" w:rsidTr="00102ECE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83406F" w:rsidRPr="00CB13CB" w:rsidTr="00102ECE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3406F" w:rsidRPr="00CB13CB" w:rsidTr="00102ECE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06F" w:rsidRPr="00E02148" w:rsidRDefault="0083406F" w:rsidP="0010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406F" w:rsidRPr="00E02148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6152C6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3406F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:rsidR="0083406F" w:rsidRPr="001E2EAC" w:rsidRDefault="0083406F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83406F" w:rsidRPr="001E2EAC" w:rsidRDefault="0083406F" w:rsidP="0083406F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300</w:t>
            </w:r>
            <w:r w:rsidR="0083406F"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1612EC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83406F" w:rsidRPr="001E2EAC" w:rsidRDefault="001612EC" w:rsidP="0010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120</w:t>
            </w:r>
          </w:p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</w:t>
            </w:r>
            <w:r w:rsidR="0083406F"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1612EC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</w:t>
            </w:r>
            <w:r w:rsidR="0083406F"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83406F" w:rsidRPr="001E2EAC" w:rsidTr="00102ECE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EB5BAE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</w:t>
            </w:r>
            <w:r w:rsidR="0083406F" w:rsidRPr="001E2EAC">
              <w:rPr>
                <w:rFonts w:eastAsia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1200</w:t>
            </w:r>
            <w:r w:rsidR="00D14C5D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1E2EAC"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</w:tbl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 w:rsidR="00EB5BAE">
        <w:rPr>
          <w:rFonts w:ascii="Times New Roman" w:hAnsi="Times New Roman"/>
          <w:sz w:val="20"/>
          <w:szCs w:val="20"/>
          <w:lang w:eastAsia="ru-RU"/>
        </w:rPr>
        <w:t xml:space="preserve">работ, то </w:t>
      </w:r>
      <w:proofErr w:type="spellStart"/>
      <w:r w:rsidR="00EB5BAE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="00EB5BAE">
        <w:rPr>
          <w:rFonts w:ascii="Times New Roman" w:hAnsi="Times New Roman"/>
          <w:sz w:val="20"/>
          <w:szCs w:val="20"/>
          <w:lang w:eastAsia="ru-RU"/>
        </w:rPr>
        <w:t xml:space="preserve">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80 гривен,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7 бел. руб., 2,8 долларов, 2,5 евро за одну работу, от 8 работ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 составит: 280 рублей, 50 гривны,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1E2EAC">
        <w:rPr>
          <w:rFonts w:ascii="Times New Roman" w:hAnsi="Times New Roman"/>
          <w:b/>
          <w:bCs/>
          <w:sz w:val="24"/>
          <w:szCs w:val="24"/>
        </w:rPr>
        <w:t>Так как Международный иннов</w:t>
      </w:r>
      <w:r>
        <w:rPr>
          <w:rFonts w:ascii="Times New Roman" w:hAnsi="Times New Roman"/>
          <w:b/>
          <w:bCs/>
          <w:sz w:val="24"/>
          <w:szCs w:val="24"/>
        </w:rPr>
        <w:t>ационный центр находится в Литве</w:t>
      </w:r>
      <w:r w:rsidRPr="001E2EAC">
        <w:rPr>
          <w:rFonts w:ascii="Times New Roman" w:hAnsi="Times New Roman"/>
          <w:b/>
          <w:bCs/>
          <w:sz w:val="24"/>
          <w:szCs w:val="24"/>
        </w:rPr>
        <w:t xml:space="preserve">, предлагаем производить оплату через «Яндекс Деньги», </w:t>
      </w:r>
      <w:proofErr w:type="spellStart"/>
      <w:r w:rsidRPr="001E2EAC">
        <w:rPr>
          <w:rFonts w:ascii="Times New Roman" w:hAnsi="Times New Roman"/>
          <w:b/>
          <w:bCs/>
          <w:sz w:val="24"/>
          <w:szCs w:val="24"/>
        </w:rPr>
        <w:t>Visa</w:t>
      </w:r>
      <w:proofErr w:type="spellEnd"/>
      <w:r w:rsidRPr="001E2E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2EAC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1E2E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2EAC">
        <w:rPr>
          <w:rFonts w:ascii="Times New Roman" w:hAnsi="Times New Roman"/>
          <w:b/>
          <w:bCs/>
          <w:sz w:val="24"/>
          <w:szCs w:val="24"/>
        </w:rPr>
        <w:t>Wallet</w:t>
      </w:r>
      <w:proofErr w:type="spellEnd"/>
      <w:r w:rsidRPr="001E2EA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83406F" w:rsidRPr="001E2EAC" w:rsidTr="00102ECE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83406F" w:rsidRPr="001E2EAC" w:rsidTr="00102ECE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5F5F5"/>
              </w:rPr>
              <w:t>4890494730797370 06</w:t>
            </w:r>
            <w:r>
              <w:rPr>
                <w:rFonts w:ascii="Arial" w:hAnsi="Arial" w:cs="Arial"/>
                <w:color w:val="000000"/>
                <w:shd w:val="clear" w:color="auto" w:fill="F5F5F5"/>
                <w:lang w:val="en-US"/>
              </w:rPr>
              <w:t>/22 (SHUSHKEVICH OLEG)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F53FF1" w:rsidRDefault="00003EBF" w:rsidP="00003E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Visa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BD000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3406F" w:rsidRPr="001E2EAC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Карта Сбербанка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(</w:t>
            </w:r>
            <w:proofErr w:type="spellStart"/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MasterCard</w:t>
            </w:r>
            <w:proofErr w:type="spellEnd"/>
            <w:r w:rsidRPr="001E2E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06F" w:rsidRPr="00F2331E" w:rsidRDefault="0083406F" w:rsidP="00EB5B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331E">
              <w:rPr>
                <w:rFonts w:ascii="Times New Roman" w:hAnsi="Times New Roman"/>
                <w:b/>
                <w:bCs/>
                <w:sz w:val="24"/>
                <w:szCs w:val="24"/>
              </w:rPr>
              <w:t>5469720015144039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</w:t>
            </w:r>
            <w:r w:rsidR="00EB5B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/22 (VICTORIA RASTORGUEVA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bookmarkStart w:id="1" w:name="_GoBack"/>
      <w:bookmarkEnd w:id="1"/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присуждать призовые 1, 2, 3 места;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83406F" w:rsidRPr="001E2EAC" w:rsidRDefault="0083406F" w:rsidP="008340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:rsidR="0083406F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:rsidR="0083406F" w:rsidRPr="00AC4B46" w:rsidRDefault="0083406F" w:rsidP="0083406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:rsidR="0083406F" w:rsidRPr="005D4D08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proofErr w:type="spellStart"/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proofErr w:type="spellEnd"/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:rsidR="0083406F" w:rsidRPr="008346D1" w:rsidRDefault="0083406F" w:rsidP="0083406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:rsidR="0083406F" w:rsidRPr="005D4D08" w:rsidRDefault="0083406F" w:rsidP="008340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– певица, танцовщица народных танцев, Республика Таджикистан</w:t>
      </w:r>
    </w:p>
    <w:p w:rsidR="0083406F" w:rsidRPr="005D4D08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:rsidR="0083406F" w:rsidRDefault="0083406F" w:rsidP="0083406F">
      <w:pPr>
        <w:numPr>
          <w:ilvl w:val="0"/>
          <w:numId w:val="2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83406F" w:rsidRPr="005D4D08" w:rsidRDefault="0083406F" w:rsidP="008340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CE5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82B318C"/>
    <w:multiLevelType w:val="hybridMultilevel"/>
    <w:tmpl w:val="27F40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343A9"/>
    <w:multiLevelType w:val="multilevel"/>
    <w:tmpl w:val="D506F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14EAF"/>
    <w:multiLevelType w:val="hybridMultilevel"/>
    <w:tmpl w:val="B60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3AA7"/>
    <w:multiLevelType w:val="hybridMultilevel"/>
    <w:tmpl w:val="CBEE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55B7D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B4B9C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B77BAB"/>
    <w:multiLevelType w:val="multilevel"/>
    <w:tmpl w:val="5186EF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32DC3"/>
    <w:multiLevelType w:val="multilevel"/>
    <w:tmpl w:val="ABB6F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9" w:hanging="4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956BCC"/>
    <w:multiLevelType w:val="hybridMultilevel"/>
    <w:tmpl w:val="13225552"/>
    <w:lvl w:ilvl="0" w:tplc="6D4C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324ED2"/>
    <w:multiLevelType w:val="multilevel"/>
    <w:tmpl w:val="03C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36D32"/>
    <w:multiLevelType w:val="hybridMultilevel"/>
    <w:tmpl w:val="C8DC2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"/>
  </w:num>
  <w:num w:numId="5">
    <w:abstractNumId w:val="9"/>
  </w:num>
  <w:num w:numId="6">
    <w:abstractNumId w:val="13"/>
  </w:num>
  <w:num w:numId="7">
    <w:abstractNumId w:val="30"/>
  </w:num>
  <w:num w:numId="8">
    <w:abstractNumId w:val="12"/>
  </w:num>
  <w:num w:numId="9">
    <w:abstractNumId w:val="31"/>
  </w:num>
  <w:num w:numId="10">
    <w:abstractNumId w:val="0"/>
  </w:num>
  <w:num w:numId="11">
    <w:abstractNumId w:val="29"/>
  </w:num>
  <w:num w:numId="12">
    <w:abstractNumId w:val="4"/>
  </w:num>
  <w:num w:numId="13">
    <w:abstractNumId w:val="10"/>
  </w:num>
  <w:num w:numId="14">
    <w:abstractNumId w:val="28"/>
  </w:num>
  <w:num w:numId="15">
    <w:abstractNumId w:val="18"/>
  </w:num>
  <w:num w:numId="16">
    <w:abstractNumId w:val="15"/>
  </w:num>
  <w:num w:numId="17">
    <w:abstractNumId w:val="25"/>
  </w:num>
  <w:num w:numId="18">
    <w:abstractNumId w:val="22"/>
  </w:num>
  <w:num w:numId="19">
    <w:abstractNumId w:val="26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27"/>
  </w:num>
  <w:num w:numId="27">
    <w:abstractNumId w:val="8"/>
  </w:num>
  <w:num w:numId="28">
    <w:abstractNumId w:val="32"/>
  </w:num>
  <w:num w:numId="29">
    <w:abstractNumId w:val="23"/>
  </w:num>
  <w:num w:numId="30">
    <w:abstractNumId w:val="24"/>
  </w:num>
  <w:num w:numId="31">
    <w:abstractNumId w:val="16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7"/>
    <w:rsid w:val="00003EBF"/>
    <w:rsid w:val="00050F6C"/>
    <w:rsid w:val="00054F00"/>
    <w:rsid w:val="00077809"/>
    <w:rsid w:val="000B6F93"/>
    <w:rsid w:val="001612EC"/>
    <w:rsid w:val="001C630A"/>
    <w:rsid w:val="001E2EAC"/>
    <w:rsid w:val="002A4782"/>
    <w:rsid w:val="002C2D52"/>
    <w:rsid w:val="00445234"/>
    <w:rsid w:val="00461B12"/>
    <w:rsid w:val="00477E67"/>
    <w:rsid w:val="004F0AD2"/>
    <w:rsid w:val="004F6732"/>
    <w:rsid w:val="005402A0"/>
    <w:rsid w:val="00544CAB"/>
    <w:rsid w:val="005D4D08"/>
    <w:rsid w:val="006C64D8"/>
    <w:rsid w:val="006D6AD0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F7D53"/>
    <w:rsid w:val="00D14C5D"/>
    <w:rsid w:val="00D45B9E"/>
    <w:rsid w:val="00DB3DAB"/>
    <w:rsid w:val="00E076BD"/>
    <w:rsid w:val="00EB5BAE"/>
    <w:rsid w:val="00F2331E"/>
    <w:rsid w:val="00F53FF1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B04C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5337-1324-4037-9398-ACBA737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12</cp:revision>
  <dcterms:created xsi:type="dcterms:W3CDTF">2021-12-12T12:23:00Z</dcterms:created>
  <dcterms:modified xsi:type="dcterms:W3CDTF">2022-02-07T15:19:00Z</dcterms:modified>
</cp:coreProperties>
</file>